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96FD7" w14:textId="5E82E631" w:rsidR="009F2D7F" w:rsidRPr="006676F8" w:rsidRDefault="009F2D7F">
      <w:pPr>
        <w:rPr>
          <w:rFonts w:ascii="Arial" w:hAnsi="Arial" w:cs="Arial"/>
          <w:b/>
        </w:rPr>
      </w:pPr>
    </w:p>
    <w:p w14:paraId="6038960A" w14:textId="77777777" w:rsidR="004401A8" w:rsidRPr="006676F8" w:rsidRDefault="004401A8">
      <w:pPr>
        <w:rPr>
          <w:rFonts w:ascii="Arial" w:hAnsi="Arial" w:cs="Arial"/>
          <w:b/>
        </w:rPr>
      </w:pPr>
    </w:p>
    <w:p w14:paraId="0E39DC47" w14:textId="2C7E631A" w:rsidR="00DB6609" w:rsidRPr="006676F8" w:rsidRDefault="00DB6609">
      <w:pPr>
        <w:rPr>
          <w:rFonts w:ascii="Arial" w:hAnsi="Arial" w:cs="Arial"/>
          <w:b/>
        </w:rPr>
      </w:pPr>
      <w:r w:rsidRPr="006676F8">
        <w:rPr>
          <w:rFonts w:ascii="Arial" w:hAnsi="Arial" w:cs="Arial"/>
          <w:b/>
        </w:rPr>
        <w:t xml:space="preserve">JAARVERSLAG  </w:t>
      </w:r>
      <w:r w:rsidR="00FD18B5" w:rsidRPr="006676F8">
        <w:rPr>
          <w:rFonts w:ascii="Arial" w:hAnsi="Arial" w:cs="Arial"/>
          <w:b/>
        </w:rPr>
        <w:t xml:space="preserve">VAN DE </w:t>
      </w:r>
      <w:r w:rsidRPr="006676F8">
        <w:rPr>
          <w:rFonts w:ascii="Arial" w:hAnsi="Arial" w:cs="Arial"/>
          <w:b/>
        </w:rPr>
        <w:t>STICHTING ‘ DE OUDE POTTENBAKKE</w:t>
      </w:r>
      <w:r w:rsidR="00FD18B5" w:rsidRPr="006676F8">
        <w:rPr>
          <w:rFonts w:ascii="Arial" w:hAnsi="Arial" w:cs="Arial"/>
          <w:b/>
        </w:rPr>
        <w:t>RIJ’ MILSBEEK OVER HET JAAR 2024</w:t>
      </w:r>
      <w:r w:rsidR="003A3CCC" w:rsidRPr="006676F8">
        <w:rPr>
          <w:rFonts w:ascii="Arial" w:hAnsi="Arial" w:cs="Arial"/>
          <w:b/>
        </w:rPr>
        <w:t>.</w:t>
      </w:r>
    </w:p>
    <w:p w14:paraId="5CC45A6C" w14:textId="77777777" w:rsidR="00DB6609" w:rsidRPr="006676F8" w:rsidRDefault="00DB6609">
      <w:pPr>
        <w:rPr>
          <w:rFonts w:ascii="Arial" w:hAnsi="Arial" w:cs="Arial"/>
          <w:b/>
        </w:rPr>
      </w:pPr>
    </w:p>
    <w:p w14:paraId="5604FC52" w14:textId="23E1609B" w:rsidR="003A3CCC" w:rsidRPr="006676F8" w:rsidRDefault="00DB6609">
      <w:pPr>
        <w:rPr>
          <w:rFonts w:ascii="Arial" w:hAnsi="Arial" w:cs="Arial"/>
          <w:b/>
        </w:rPr>
      </w:pPr>
      <w:r w:rsidRPr="006676F8">
        <w:rPr>
          <w:rFonts w:ascii="Arial" w:hAnsi="Arial" w:cs="Arial"/>
          <w:b/>
        </w:rPr>
        <w:t>Algemeen.</w:t>
      </w:r>
    </w:p>
    <w:p w14:paraId="6B3BB88A" w14:textId="75E0EF25" w:rsidR="003A3CCC" w:rsidRPr="006676F8" w:rsidRDefault="00FD18B5">
      <w:pPr>
        <w:rPr>
          <w:rFonts w:ascii="Arial" w:hAnsi="Arial" w:cs="Arial"/>
        </w:rPr>
      </w:pPr>
      <w:r w:rsidRPr="006676F8">
        <w:rPr>
          <w:rFonts w:ascii="Arial" w:hAnsi="Arial" w:cs="Arial"/>
        </w:rPr>
        <w:t xml:space="preserve">In het verslagjaar 2024 is het museum </w:t>
      </w:r>
      <w:r w:rsidR="003A3CCC" w:rsidRPr="006676F8">
        <w:rPr>
          <w:rFonts w:ascii="Arial" w:hAnsi="Arial" w:cs="Arial"/>
        </w:rPr>
        <w:t>normaal geopend geweest voor excursies, workshops</w:t>
      </w:r>
      <w:r w:rsidR="004401A8" w:rsidRPr="006676F8">
        <w:rPr>
          <w:rFonts w:ascii="Arial" w:hAnsi="Arial" w:cs="Arial"/>
        </w:rPr>
        <w:t>, verhuur</w:t>
      </w:r>
      <w:r w:rsidR="003A3CCC" w:rsidRPr="006676F8">
        <w:rPr>
          <w:rFonts w:ascii="Arial" w:hAnsi="Arial" w:cs="Arial"/>
        </w:rPr>
        <w:t xml:space="preserve"> en vrij bezoek</w:t>
      </w:r>
      <w:r w:rsidRPr="006676F8">
        <w:rPr>
          <w:rFonts w:ascii="Arial" w:hAnsi="Arial" w:cs="Arial"/>
        </w:rPr>
        <w:t>,</w:t>
      </w:r>
      <w:r w:rsidR="003A3CCC" w:rsidRPr="006676F8">
        <w:rPr>
          <w:rFonts w:ascii="Arial" w:hAnsi="Arial" w:cs="Arial"/>
        </w:rPr>
        <w:t xml:space="preserve"> </w:t>
      </w:r>
      <w:r w:rsidR="005A1DDF" w:rsidRPr="006676F8">
        <w:rPr>
          <w:rFonts w:ascii="Arial" w:hAnsi="Arial" w:cs="Arial"/>
        </w:rPr>
        <w:t xml:space="preserve">dit laatste </w:t>
      </w:r>
      <w:r w:rsidR="003A3CCC" w:rsidRPr="006676F8">
        <w:rPr>
          <w:rFonts w:ascii="Arial" w:hAnsi="Arial" w:cs="Arial"/>
        </w:rPr>
        <w:t xml:space="preserve">in de weekenden in de periode maart- oktober. </w:t>
      </w:r>
    </w:p>
    <w:p w14:paraId="17FD8CA4" w14:textId="77777777" w:rsidR="005A1DDF" w:rsidRPr="006676F8" w:rsidRDefault="005A1DDF">
      <w:pPr>
        <w:rPr>
          <w:rFonts w:ascii="Arial" w:hAnsi="Arial" w:cs="Arial"/>
        </w:rPr>
      </w:pPr>
    </w:p>
    <w:p w14:paraId="7A5AF435" w14:textId="514365C3" w:rsidR="003A3CCC" w:rsidRPr="006676F8" w:rsidRDefault="005A1DDF">
      <w:pPr>
        <w:rPr>
          <w:rFonts w:ascii="Arial" w:hAnsi="Arial" w:cs="Arial"/>
        </w:rPr>
      </w:pPr>
      <w:r w:rsidRPr="006676F8">
        <w:rPr>
          <w:rFonts w:ascii="Arial" w:hAnsi="Arial" w:cs="Arial"/>
        </w:rPr>
        <w:t xml:space="preserve">Wij merken </w:t>
      </w:r>
      <w:r w:rsidR="00FD18B5" w:rsidRPr="006676F8">
        <w:rPr>
          <w:rFonts w:ascii="Arial" w:hAnsi="Arial" w:cs="Arial"/>
        </w:rPr>
        <w:t xml:space="preserve">gaandeweg in 2024 </w:t>
      </w:r>
      <w:r w:rsidRPr="006676F8">
        <w:rPr>
          <w:rFonts w:ascii="Arial" w:hAnsi="Arial" w:cs="Arial"/>
        </w:rPr>
        <w:t>dat de belangstelling voor een</w:t>
      </w:r>
      <w:r w:rsidR="00FD18B5" w:rsidRPr="006676F8">
        <w:rPr>
          <w:rFonts w:ascii="Arial" w:hAnsi="Arial" w:cs="Arial"/>
        </w:rPr>
        <w:t xml:space="preserve"> bezoek aan ons museum weer </w:t>
      </w:r>
      <w:r w:rsidRPr="006676F8">
        <w:rPr>
          <w:rFonts w:ascii="Arial" w:hAnsi="Arial" w:cs="Arial"/>
        </w:rPr>
        <w:t xml:space="preserve">meer </w:t>
      </w:r>
      <w:r w:rsidR="004401A8" w:rsidRPr="006676F8">
        <w:rPr>
          <w:rFonts w:ascii="Arial" w:hAnsi="Arial" w:cs="Arial"/>
        </w:rPr>
        <w:t xml:space="preserve">verder </w:t>
      </w:r>
      <w:r w:rsidRPr="006676F8">
        <w:rPr>
          <w:rFonts w:ascii="Arial" w:hAnsi="Arial" w:cs="Arial"/>
        </w:rPr>
        <w:t>op gang komt ten opzichte van het jaar 2</w:t>
      </w:r>
      <w:r w:rsidR="00FD18B5" w:rsidRPr="006676F8">
        <w:rPr>
          <w:rFonts w:ascii="Arial" w:hAnsi="Arial" w:cs="Arial"/>
        </w:rPr>
        <w:t xml:space="preserve">023. </w:t>
      </w:r>
    </w:p>
    <w:p w14:paraId="78A50778" w14:textId="77777777" w:rsidR="006110C8" w:rsidRPr="006676F8" w:rsidRDefault="006110C8">
      <w:pPr>
        <w:rPr>
          <w:rFonts w:ascii="Arial" w:hAnsi="Arial" w:cs="Arial"/>
        </w:rPr>
      </w:pPr>
    </w:p>
    <w:p w14:paraId="63E0399D" w14:textId="77777777" w:rsidR="006110C8" w:rsidRPr="006676F8" w:rsidRDefault="006110C8" w:rsidP="006110C8">
      <w:pPr>
        <w:rPr>
          <w:rFonts w:ascii="Arial" w:hAnsi="Arial" w:cs="Arial"/>
          <w:b/>
        </w:rPr>
      </w:pPr>
      <w:r w:rsidRPr="006676F8">
        <w:rPr>
          <w:rFonts w:ascii="Arial" w:hAnsi="Arial" w:cs="Arial"/>
          <w:b/>
        </w:rPr>
        <w:t>Bestuurszaken</w:t>
      </w:r>
    </w:p>
    <w:p w14:paraId="21A3C57B" w14:textId="77777777" w:rsidR="004401A8" w:rsidRPr="006676F8" w:rsidRDefault="006110C8" w:rsidP="006110C8">
      <w:pPr>
        <w:rPr>
          <w:rFonts w:ascii="Arial" w:hAnsi="Arial" w:cs="Arial"/>
        </w:rPr>
      </w:pPr>
      <w:r w:rsidRPr="006676F8">
        <w:rPr>
          <w:rFonts w:ascii="Arial" w:hAnsi="Arial" w:cs="Arial"/>
        </w:rPr>
        <w:t>De samenstelling van het bestuur i</w:t>
      </w:r>
      <w:r w:rsidR="00F96936" w:rsidRPr="006676F8">
        <w:rPr>
          <w:rFonts w:ascii="Arial" w:hAnsi="Arial" w:cs="Arial"/>
        </w:rPr>
        <w:t>s in het verslagjaar gewijzigd</w:t>
      </w:r>
      <w:r w:rsidR="007C4685" w:rsidRPr="006676F8">
        <w:rPr>
          <w:rFonts w:ascii="Arial" w:hAnsi="Arial" w:cs="Arial"/>
        </w:rPr>
        <w:t>.</w:t>
      </w:r>
      <w:r w:rsidR="00F96936" w:rsidRPr="006676F8">
        <w:rPr>
          <w:rFonts w:ascii="Arial" w:hAnsi="Arial" w:cs="Arial"/>
        </w:rPr>
        <w:t xml:space="preserve"> In onze vergadering van mei 2024 is Toon Hermans benoemd als lid van het Algemeen bestuur, een </w:t>
      </w:r>
      <w:r w:rsidR="00603C1E" w:rsidRPr="006676F8">
        <w:rPr>
          <w:rFonts w:ascii="Arial" w:hAnsi="Arial" w:cs="Arial"/>
        </w:rPr>
        <w:t>vacature</w:t>
      </w:r>
      <w:r w:rsidR="00F96936" w:rsidRPr="006676F8">
        <w:rPr>
          <w:rFonts w:ascii="Arial" w:hAnsi="Arial" w:cs="Arial"/>
        </w:rPr>
        <w:t xml:space="preserve"> ontstaan door het terugtreden van Theo</w:t>
      </w:r>
      <w:r w:rsidR="00EE7C0C" w:rsidRPr="006676F8">
        <w:rPr>
          <w:rFonts w:ascii="Arial" w:hAnsi="Arial" w:cs="Arial"/>
        </w:rPr>
        <w:t xml:space="preserve"> </w:t>
      </w:r>
      <w:r w:rsidR="00603C1E" w:rsidRPr="006676F8">
        <w:rPr>
          <w:rFonts w:ascii="Arial" w:hAnsi="Arial" w:cs="Arial"/>
        </w:rPr>
        <w:t>Holthuijsen</w:t>
      </w:r>
      <w:r w:rsidR="00F96936" w:rsidRPr="006676F8">
        <w:rPr>
          <w:rFonts w:ascii="Arial" w:hAnsi="Arial" w:cs="Arial"/>
        </w:rPr>
        <w:t xml:space="preserve">. Toon zal zich meer in het </w:t>
      </w:r>
      <w:r w:rsidR="00603C1E" w:rsidRPr="006676F8">
        <w:rPr>
          <w:rFonts w:ascii="Arial" w:hAnsi="Arial" w:cs="Arial"/>
        </w:rPr>
        <w:t>bijzonder</w:t>
      </w:r>
      <w:r w:rsidR="00F96936" w:rsidRPr="006676F8">
        <w:rPr>
          <w:rFonts w:ascii="Arial" w:hAnsi="Arial" w:cs="Arial"/>
        </w:rPr>
        <w:t xml:space="preserve"> gaan bezighouden met ICT en </w:t>
      </w:r>
      <w:r w:rsidR="00603C1E" w:rsidRPr="006676F8">
        <w:rPr>
          <w:rFonts w:ascii="Arial" w:hAnsi="Arial" w:cs="Arial"/>
        </w:rPr>
        <w:t>Sociaal</w:t>
      </w:r>
      <w:r w:rsidR="00F96936" w:rsidRPr="006676F8">
        <w:rPr>
          <w:rFonts w:ascii="Arial" w:hAnsi="Arial" w:cs="Arial"/>
        </w:rPr>
        <w:t xml:space="preserve"> Media. </w:t>
      </w:r>
    </w:p>
    <w:p w14:paraId="1D4B87A5" w14:textId="39C0C613" w:rsidR="006110C8" w:rsidRPr="006676F8" w:rsidRDefault="00F96936" w:rsidP="006110C8">
      <w:pPr>
        <w:rPr>
          <w:rFonts w:ascii="Arial" w:hAnsi="Arial" w:cs="Arial"/>
        </w:rPr>
      </w:pPr>
      <w:r w:rsidRPr="006676F8">
        <w:rPr>
          <w:rFonts w:ascii="Arial" w:hAnsi="Arial" w:cs="Arial"/>
        </w:rPr>
        <w:t>In december hebben wij afscheid moeten nemen van Arno, die</w:t>
      </w:r>
      <w:r w:rsidR="004401A8" w:rsidRPr="006676F8">
        <w:rPr>
          <w:rFonts w:ascii="Arial" w:hAnsi="Arial" w:cs="Arial"/>
        </w:rPr>
        <w:t>,</w:t>
      </w:r>
      <w:r w:rsidRPr="006676F8">
        <w:rPr>
          <w:rFonts w:ascii="Arial" w:hAnsi="Arial" w:cs="Arial"/>
        </w:rPr>
        <w:t xml:space="preserve"> vanwege</w:t>
      </w:r>
      <w:r w:rsidR="00011FB6" w:rsidRPr="006676F8">
        <w:rPr>
          <w:rFonts w:ascii="Arial" w:hAnsi="Arial" w:cs="Arial"/>
        </w:rPr>
        <w:t xml:space="preserve"> verhuizing naar buiten de regio</w:t>
      </w:r>
      <w:r w:rsidR="004401A8" w:rsidRPr="006676F8">
        <w:rPr>
          <w:rFonts w:ascii="Arial" w:hAnsi="Arial" w:cs="Arial"/>
        </w:rPr>
        <w:t>,</w:t>
      </w:r>
      <w:r w:rsidR="00011FB6" w:rsidRPr="006676F8">
        <w:rPr>
          <w:rFonts w:ascii="Arial" w:hAnsi="Arial" w:cs="Arial"/>
        </w:rPr>
        <w:t xml:space="preserve"> helaas zijn lidmaatschap moest </w:t>
      </w:r>
      <w:r w:rsidR="00603C1E" w:rsidRPr="006676F8">
        <w:rPr>
          <w:rFonts w:ascii="Arial" w:hAnsi="Arial" w:cs="Arial"/>
        </w:rPr>
        <w:t>beëindigen</w:t>
      </w:r>
      <w:r w:rsidR="00011FB6" w:rsidRPr="006676F8">
        <w:rPr>
          <w:rFonts w:ascii="Arial" w:hAnsi="Arial" w:cs="Arial"/>
        </w:rPr>
        <w:t xml:space="preserve">.  De voorzitter prees zijn  inzet op vele terreinen </w:t>
      </w:r>
      <w:r w:rsidR="00EE7C0C" w:rsidRPr="006676F8">
        <w:rPr>
          <w:rFonts w:ascii="Arial" w:hAnsi="Arial" w:cs="Arial"/>
        </w:rPr>
        <w:t xml:space="preserve">maar </w:t>
      </w:r>
      <w:r w:rsidR="00011FB6" w:rsidRPr="006676F8">
        <w:rPr>
          <w:rFonts w:ascii="Arial" w:hAnsi="Arial" w:cs="Arial"/>
        </w:rPr>
        <w:t>meer in het bijzond</w:t>
      </w:r>
      <w:r w:rsidR="00855F25" w:rsidRPr="006676F8">
        <w:rPr>
          <w:rFonts w:ascii="Arial" w:hAnsi="Arial" w:cs="Arial"/>
        </w:rPr>
        <w:t>er op</w:t>
      </w:r>
      <w:r w:rsidR="00EE7C0C" w:rsidRPr="006676F8">
        <w:rPr>
          <w:rFonts w:ascii="Arial" w:hAnsi="Arial" w:cs="Arial"/>
        </w:rPr>
        <w:t xml:space="preserve"> onderhoud en </w:t>
      </w:r>
      <w:r w:rsidR="00855F25" w:rsidRPr="006676F8">
        <w:rPr>
          <w:rFonts w:ascii="Arial" w:hAnsi="Arial" w:cs="Arial"/>
        </w:rPr>
        <w:t xml:space="preserve">de </w:t>
      </w:r>
      <w:r w:rsidR="00EE7C0C" w:rsidRPr="006676F8">
        <w:rPr>
          <w:rFonts w:ascii="Arial" w:hAnsi="Arial" w:cs="Arial"/>
        </w:rPr>
        <w:t xml:space="preserve">inroostering van de vrijwilligers. </w:t>
      </w:r>
      <w:r w:rsidR="006110C8" w:rsidRPr="006676F8">
        <w:rPr>
          <w:rFonts w:ascii="Arial" w:hAnsi="Arial" w:cs="Arial"/>
        </w:rPr>
        <w:t>Wij zijn nog niet kunnen toekomen</w:t>
      </w:r>
      <w:r w:rsidR="007C4685" w:rsidRPr="006676F8">
        <w:rPr>
          <w:rFonts w:ascii="Arial" w:hAnsi="Arial" w:cs="Arial"/>
        </w:rPr>
        <w:t xml:space="preserve"> aan het benoemen van een nieuw</w:t>
      </w:r>
      <w:r w:rsidR="006110C8" w:rsidRPr="006676F8">
        <w:rPr>
          <w:rFonts w:ascii="Arial" w:hAnsi="Arial" w:cs="Arial"/>
        </w:rPr>
        <w:t xml:space="preserve"> </w:t>
      </w:r>
      <w:r w:rsidR="006A57F6" w:rsidRPr="006676F8">
        <w:rPr>
          <w:rFonts w:ascii="Arial" w:hAnsi="Arial" w:cs="Arial"/>
        </w:rPr>
        <w:t>6</w:t>
      </w:r>
      <w:r w:rsidR="006A57F6" w:rsidRPr="006676F8">
        <w:rPr>
          <w:rFonts w:ascii="Arial" w:hAnsi="Arial" w:cs="Arial"/>
          <w:vertAlign w:val="superscript"/>
        </w:rPr>
        <w:t>e</w:t>
      </w:r>
      <w:r w:rsidR="006A57F6" w:rsidRPr="006676F8">
        <w:rPr>
          <w:rFonts w:ascii="Arial" w:hAnsi="Arial" w:cs="Arial"/>
        </w:rPr>
        <w:t xml:space="preserve"> </w:t>
      </w:r>
      <w:r w:rsidR="006110C8" w:rsidRPr="006676F8">
        <w:rPr>
          <w:rFonts w:ascii="Arial" w:hAnsi="Arial" w:cs="Arial"/>
        </w:rPr>
        <w:t>lid binnen ons bestuur.</w:t>
      </w:r>
      <w:r w:rsidR="007C4685" w:rsidRPr="006676F8">
        <w:rPr>
          <w:rFonts w:ascii="Arial" w:hAnsi="Arial" w:cs="Arial"/>
        </w:rPr>
        <w:t xml:space="preserve"> </w:t>
      </w:r>
      <w:r w:rsidR="006110C8" w:rsidRPr="006676F8">
        <w:rPr>
          <w:rFonts w:ascii="Arial" w:hAnsi="Arial" w:cs="Arial"/>
        </w:rPr>
        <w:t>Het bestuu</w:t>
      </w:r>
      <w:r w:rsidR="00855F25" w:rsidRPr="006676F8">
        <w:rPr>
          <w:rFonts w:ascii="Arial" w:hAnsi="Arial" w:cs="Arial"/>
        </w:rPr>
        <w:t xml:space="preserve">r </w:t>
      </w:r>
      <w:r w:rsidR="00A95ADD" w:rsidRPr="006676F8">
        <w:rPr>
          <w:rFonts w:ascii="Arial" w:hAnsi="Arial" w:cs="Arial"/>
        </w:rPr>
        <w:t>zoek</w:t>
      </w:r>
      <w:r w:rsidR="00855F25" w:rsidRPr="006676F8">
        <w:rPr>
          <w:rFonts w:ascii="Arial" w:hAnsi="Arial" w:cs="Arial"/>
        </w:rPr>
        <w:t>t</w:t>
      </w:r>
      <w:r w:rsidR="00A95ADD" w:rsidRPr="006676F8">
        <w:rPr>
          <w:rFonts w:ascii="Arial" w:hAnsi="Arial" w:cs="Arial"/>
        </w:rPr>
        <w:t xml:space="preserve"> naar kandidaten.</w:t>
      </w:r>
    </w:p>
    <w:p w14:paraId="2A60116F" w14:textId="77777777" w:rsidR="00855F25" w:rsidRPr="006676F8" w:rsidRDefault="00855F25" w:rsidP="00855F25">
      <w:pPr>
        <w:rPr>
          <w:rFonts w:ascii="Arial" w:hAnsi="Arial" w:cs="Arial"/>
        </w:rPr>
      </w:pPr>
      <w:r w:rsidRPr="006676F8">
        <w:rPr>
          <w:rFonts w:ascii="Arial" w:hAnsi="Arial" w:cs="Arial"/>
        </w:rPr>
        <w:t>Het Algemeen Bestuur is in 2024 5 maal (2022: 5) in vergadering bijeen geweest, waarvan eenmaal informeel vanwege een onvoldoende vergaderquorum. Gijs Jacobs wordt vanwege zijn eigendom van de potterie (onze stichting heeft het z.g. opstalrecht) standaard als toehoorder uitgenodigd voor de vergaderingen van het Algemeen Bestuur.</w:t>
      </w:r>
    </w:p>
    <w:p w14:paraId="42899FA6" w14:textId="77777777" w:rsidR="00855F25" w:rsidRPr="006676F8" w:rsidRDefault="00855F25" w:rsidP="00855F25">
      <w:pPr>
        <w:rPr>
          <w:rFonts w:ascii="Arial" w:hAnsi="Arial" w:cs="Arial"/>
        </w:rPr>
      </w:pPr>
    </w:p>
    <w:p w14:paraId="34BE725B" w14:textId="71C88FAB" w:rsidR="00855F25" w:rsidRPr="006676F8" w:rsidRDefault="00855F25" w:rsidP="00855F25">
      <w:pPr>
        <w:rPr>
          <w:rFonts w:ascii="Arial" w:hAnsi="Arial" w:cs="Arial"/>
          <w:b/>
        </w:rPr>
      </w:pPr>
      <w:r w:rsidRPr="006676F8">
        <w:rPr>
          <w:rFonts w:ascii="Arial" w:hAnsi="Arial" w:cs="Arial"/>
          <w:b/>
        </w:rPr>
        <w:t>De vrijwilligers worden zeer gewaardeerd en zijn onmisbaar.</w:t>
      </w:r>
    </w:p>
    <w:p w14:paraId="0ECB0DC3" w14:textId="44B04FBB" w:rsidR="001B177F" w:rsidRPr="006676F8" w:rsidRDefault="001B177F" w:rsidP="00BC1CAE">
      <w:pPr>
        <w:rPr>
          <w:rFonts w:ascii="Arial" w:hAnsi="Arial" w:cs="Arial"/>
        </w:rPr>
      </w:pPr>
      <w:r w:rsidRPr="006676F8">
        <w:rPr>
          <w:rFonts w:ascii="Arial" w:hAnsi="Arial" w:cs="Arial"/>
        </w:rPr>
        <w:t xml:space="preserve">De vrijwilligers binnen onze stichting zijn het </w:t>
      </w:r>
      <w:r w:rsidR="00855F25" w:rsidRPr="006676F8">
        <w:rPr>
          <w:rFonts w:ascii="Arial" w:hAnsi="Arial" w:cs="Arial"/>
        </w:rPr>
        <w:t xml:space="preserve">onmisbare </w:t>
      </w:r>
      <w:r w:rsidRPr="006676F8">
        <w:rPr>
          <w:rFonts w:ascii="Arial" w:hAnsi="Arial" w:cs="Arial"/>
        </w:rPr>
        <w:t xml:space="preserve">fundament waarop wij onze activiteiten kunnen laten plaatsvinden. Ondanks dat het aantrekken van nieuwe vrijwilligers bij </w:t>
      </w:r>
      <w:r w:rsidR="00603C1E" w:rsidRPr="006676F8">
        <w:rPr>
          <w:rFonts w:ascii="Arial" w:hAnsi="Arial" w:cs="Arial"/>
        </w:rPr>
        <w:t>vacatures</w:t>
      </w:r>
      <w:r w:rsidRPr="006676F8">
        <w:rPr>
          <w:rFonts w:ascii="Arial" w:hAnsi="Arial" w:cs="Arial"/>
        </w:rPr>
        <w:t xml:space="preserve"> niet eenvoudig is kunnen wij nog altijd rekenen op totaal 19 vrijwilligers.</w:t>
      </w:r>
      <w:r w:rsidR="006A57F6" w:rsidRPr="006676F8">
        <w:rPr>
          <w:rFonts w:ascii="Arial" w:hAnsi="Arial" w:cs="Arial"/>
        </w:rPr>
        <w:t xml:space="preserve"> </w:t>
      </w:r>
      <w:r w:rsidR="004401A8" w:rsidRPr="006676F8">
        <w:rPr>
          <w:rFonts w:ascii="Arial" w:hAnsi="Arial" w:cs="Arial"/>
        </w:rPr>
        <w:t xml:space="preserve">Er zijn dit jaar </w:t>
      </w:r>
      <w:r w:rsidR="00855F25" w:rsidRPr="006676F8">
        <w:rPr>
          <w:rFonts w:ascii="Arial" w:hAnsi="Arial" w:cs="Arial"/>
        </w:rPr>
        <w:t>gelukkig 4 vrijwilligers bij gek</w:t>
      </w:r>
      <w:r w:rsidR="004401A8" w:rsidRPr="006676F8">
        <w:rPr>
          <w:rFonts w:ascii="Arial" w:hAnsi="Arial" w:cs="Arial"/>
        </w:rPr>
        <w:t>omen</w:t>
      </w:r>
      <w:r w:rsidR="00855F25" w:rsidRPr="006676F8">
        <w:rPr>
          <w:rFonts w:ascii="Arial" w:hAnsi="Arial" w:cs="Arial"/>
        </w:rPr>
        <w:t>:</w:t>
      </w:r>
      <w:r w:rsidR="004401A8" w:rsidRPr="006676F8">
        <w:rPr>
          <w:rFonts w:ascii="Arial" w:hAnsi="Arial" w:cs="Arial"/>
        </w:rPr>
        <w:t xml:space="preserve"> een welkome aanvulling. </w:t>
      </w:r>
      <w:r w:rsidR="006A57F6" w:rsidRPr="006676F8">
        <w:rPr>
          <w:rFonts w:ascii="Arial" w:hAnsi="Arial" w:cs="Arial"/>
        </w:rPr>
        <w:t>Wij zullen begin 202</w:t>
      </w:r>
      <w:r w:rsidR="006676F8">
        <w:rPr>
          <w:rFonts w:ascii="Arial" w:hAnsi="Arial" w:cs="Arial"/>
        </w:rPr>
        <w:t>5</w:t>
      </w:r>
      <w:r w:rsidR="006A57F6" w:rsidRPr="006676F8">
        <w:rPr>
          <w:rFonts w:ascii="Arial" w:hAnsi="Arial" w:cs="Arial"/>
        </w:rPr>
        <w:t xml:space="preserve"> de vrijwilligers met partners even in het zonnetje zetten middels e</w:t>
      </w:r>
      <w:r w:rsidR="00855F25" w:rsidRPr="006676F8">
        <w:rPr>
          <w:rFonts w:ascii="Arial" w:hAnsi="Arial" w:cs="Arial"/>
        </w:rPr>
        <w:t>e</w:t>
      </w:r>
      <w:r w:rsidR="006A57F6" w:rsidRPr="006676F8">
        <w:rPr>
          <w:rFonts w:ascii="Arial" w:hAnsi="Arial" w:cs="Arial"/>
        </w:rPr>
        <w:t xml:space="preserve">n </w:t>
      </w:r>
      <w:r w:rsidR="00603C1E" w:rsidRPr="006676F8">
        <w:rPr>
          <w:rFonts w:ascii="Arial" w:hAnsi="Arial" w:cs="Arial"/>
        </w:rPr>
        <w:t>gezellig</w:t>
      </w:r>
      <w:r w:rsidR="006A57F6" w:rsidRPr="006676F8">
        <w:rPr>
          <w:rFonts w:ascii="Arial" w:hAnsi="Arial" w:cs="Arial"/>
        </w:rPr>
        <w:t xml:space="preserve"> samenzijn </w:t>
      </w:r>
      <w:r w:rsidR="00855F25" w:rsidRPr="006676F8">
        <w:rPr>
          <w:rFonts w:ascii="Arial" w:hAnsi="Arial" w:cs="Arial"/>
        </w:rPr>
        <w:t>m</w:t>
      </w:r>
      <w:r w:rsidR="006A57F6" w:rsidRPr="006676F8">
        <w:rPr>
          <w:rFonts w:ascii="Arial" w:hAnsi="Arial" w:cs="Arial"/>
        </w:rPr>
        <w:t xml:space="preserve">et een hapje en </w:t>
      </w:r>
      <w:r w:rsidR="00603C1E" w:rsidRPr="006676F8">
        <w:rPr>
          <w:rFonts w:ascii="Arial" w:hAnsi="Arial" w:cs="Arial"/>
        </w:rPr>
        <w:t>drankje</w:t>
      </w:r>
      <w:r w:rsidR="006A57F6" w:rsidRPr="006676F8">
        <w:rPr>
          <w:rFonts w:ascii="Arial" w:hAnsi="Arial" w:cs="Arial"/>
        </w:rPr>
        <w:t>.</w:t>
      </w:r>
    </w:p>
    <w:p w14:paraId="13ACE936" w14:textId="77777777" w:rsidR="009F2D7F" w:rsidRPr="006676F8" w:rsidRDefault="009F2D7F" w:rsidP="006110C8">
      <w:pPr>
        <w:rPr>
          <w:rFonts w:ascii="Arial" w:hAnsi="Arial" w:cs="Arial"/>
        </w:rPr>
      </w:pPr>
    </w:p>
    <w:p w14:paraId="6B7B7B54" w14:textId="2A57F3E0" w:rsidR="009F2D7F" w:rsidRPr="006676F8" w:rsidRDefault="009F2D7F" w:rsidP="006110C8">
      <w:pPr>
        <w:rPr>
          <w:rFonts w:ascii="Arial" w:hAnsi="Arial" w:cs="Arial"/>
          <w:b/>
        </w:rPr>
      </w:pPr>
      <w:r w:rsidRPr="006676F8">
        <w:rPr>
          <w:rFonts w:ascii="Arial" w:hAnsi="Arial" w:cs="Arial"/>
          <w:b/>
        </w:rPr>
        <w:t>Het meerjarenonderhoudsplan 2024-2037 gebouw en terrein vastgesteld.</w:t>
      </w:r>
    </w:p>
    <w:p w14:paraId="3B758B83" w14:textId="153C7114" w:rsidR="009F2D7F" w:rsidRPr="006676F8" w:rsidRDefault="009F2D7F" w:rsidP="006110C8">
      <w:pPr>
        <w:rPr>
          <w:rFonts w:ascii="Arial" w:hAnsi="Arial" w:cs="Arial"/>
        </w:rPr>
      </w:pPr>
      <w:r w:rsidRPr="006676F8">
        <w:rPr>
          <w:rFonts w:ascii="Arial" w:hAnsi="Arial" w:cs="Arial"/>
        </w:rPr>
        <w:t xml:space="preserve">De Oude Pottenbakkerij beschikt sinds 2024 over een meerjarenonderhoudsplan groot- en klein onderhoud. Wij zijn erg blij hiermee omdat hierin de basis ligt voor toekomstig planmatig onderhoud, en zicht </w:t>
      </w:r>
      <w:r w:rsidR="00855F25" w:rsidRPr="006676F8">
        <w:rPr>
          <w:rFonts w:ascii="Arial" w:hAnsi="Arial" w:cs="Arial"/>
        </w:rPr>
        <w:t xml:space="preserve">geeft </w:t>
      </w:r>
      <w:r w:rsidRPr="006676F8">
        <w:rPr>
          <w:rFonts w:ascii="Arial" w:hAnsi="Arial" w:cs="Arial"/>
        </w:rPr>
        <w:t>op in toekomstige uitgaven</w:t>
      </w:r>
      <w:r w:rsidR="00855F25" w:rsidRPr="006676F8">
        <w:rPr>
          <w:rFonts w:ascii="Arial" w:hAnsi="Arial" w:cs="Arial"/>
        </w:rPr>
        <w:t xml:space="preserve">. Ook </w:t>
      </w:r>
      <w:r w:rsidRPr="006676F8">
        <w:rPr>
          <w:rFonts w:ascii="Arial" w:hAnsi="Arial" w:cs="Arial"/>
        </w:rPr>
        <w:t xml:space="preserve">richting de gemeente </w:t>
      </w:r>
      <w:r w:rsidR="00855F25" w:rsidRPr="006676F8">
        <w:rPr>
          <w:rFonts w:ascii="Arial" w:hAnsi="Arial" w:cs="Arial"/>
        </w:rPr>
        <w:t>kunnen wij nu beargumenteerd</w:t>
      </w:r>
      <w:r w:rsidRPr="006676F8">
        <w:rPr>
          <w:rFonts w:ascii="Arial" w:hAnsi="Arial" w:cs="Arial"/>
        </w:rPr>
        <w:t xml:space="preserve"> laten zien voor welke </w:t>
      </w:r>
      <w:r w:rsidR="00855F25" w:rsidRPr="006676F8">
        <w:rPr>
          <w:rFonts w:ascii="Arial" w:hAnsi="Arial" w:cs="Arial"/>
        </w:rPr>
        <w:t>(</w:t>
      </w:r>
      <w:r w:rsidR="009666CE" w:rsidRPr="006676F8">
        <w:rPr>
          <w:rFonts w:ascii="Arial" w:hAnsi="Arial" w:cs="Arial"/>
        </w:rPr>
        <w:t>financiële</w:t>
      </w:r>
      <w:r w:rsidR="00855F25" w:rsidRPr="006676F8">
        <w:rPr>
          <w:rFonts w:ascii="Arial" w:hAnsi="Arial" w:cs="Arial"/>
        </w:rPr>
        <w:t xml:space="preserve">) </w:t>
      </w:r>
      <w:r w:rsidRPr="006676F8">
        <w:rPr>
          <w:rFonts w:ascii="Arial" w:hAnsi="Arial" w:cs="Arial"/>
        </w:rPr>
        <w:t>uitdagingen wij in dit verband staan. Graag willen wij hierbij vermelden dat dit onderhoudsplan tot stand is gekomen via een belangeloze medewerking van  Peters Bouwkundig Adviesbureau te Milsbeek.</w:t>
      </w:r>
      <w:r w:rsidR="00855F25" w:rsidRPr="006676F8">
        <w:rPr>
          <w:rFonts w:ascii="Arial" w:hAnsi="Arial" w:cs="Arial"/>
        </w:rPr>
        <w:t>, waarvoor extra dank.</w:t>
      </w:r>
    </w:p>
    <w:p w14:paraId="73C2541A" w14:textId="77777777" w:rsidR="006110C8" w:rsidRPr="006676F8" w:rsidRDefault="006110C8" w:rsidP="006110C8">
      <w:pPr>
        <w:rPr>
          <w:rFonts w:ascii="Arial" w:hAnsi="Arial" w:cs="Arial"/>
        </w:rPr>
      </w:pPr>
    </w:p>
    <w:p w14:paraId="2B536A6A" w14:textId="766440E8" w:rsidR="00D23BB4" w:rsidRPr="006676F8" w:rsidRDefault="00DB7255" w:rsidP="00DB7255">
      <w:pPr>
        <w:rPr>
          <w:rFonts w:ascii="Arial" w:hAnsi="Arial" w:cs="Arial"/>
          <w:b/>
        </w:rPr>
      </w:pPr>
      <w:r w:rsidRPr="006676F8">
        <w:rPr>
          <w:rFonts w:ascii="Arial" w:hAnsi="Arial" w:cs="Arial"/>
          <w:b/>
        </w:rPr>
        <w:t>De fin</w:t>
      </w:r>
      <w:r w:rsidR="00D23BB4" w:rsidRPr="006676F8">
        <w:rPr>
          <w:rFonts w:ascii="Arial" w:hAnsi="Arial" w:cs="Arial"/>
          <w:b/>
        </w:rPr>
        <w:t>anciën vormen een bron van zorg en aandacht</w:t>
      </w:r>
      <w:r w:rsidRPr="006676F8">
        <w:rPr>
          <w:rFonts w:ascii="Arial" w:hAnsi="Arial" w:cs="Arial"/>
          <w:b/>
        </w:rPr>
        <w:t xml:space="preserve"> </w:t>
      </w:r>
      <w:r w:rsidR="00FD18B5" w:rsidRPr="006676F8">
        <w:rPr>
          <w:rFonts w:ascii="Arial" w:hAnsi="Arial" w:cs="Arial"/>
          <w:b/>
        </w:rPr>
        <w:t xml:space="preserve"> ondanks een goed financieel jaar.</w:t>
      </w:r>
    </w:p>
    <w:p w14:paraId="0345819C" w14:textId="5C9E8541" w:rsidR="008478E4" w:rsidRPr="006676F8" w:rsidRDefault="008478E4" w:rsidP="00DB7255">
      <w:pPr>
        <w:rPr>
          <w:rFonts w:ascii="Arial" w:hAnsi="Arial" w:cs="Arial"/>
        </w:rPr>
      </w:pPr>
      <w:r w:rsidRPr="006676F8">
        <w:rPr>
          <w:rFonts w:ascii="Arial" w:hAnsi="Arial" w:cs="Arial"/>
        </w:rPr>
        <w:t xml:space="preserve">De laatste jaren kent </w:t>
      </w:r>
      <w:r w:rsidR="006A57F6" w:rsidRPr="006676F8">
        <w:rPr>
          <w:rFonts w:ascii="Arial" w:hAnsi="Arial" w:cs="Arial"/>
        </w:rPr>
        <w:t xml:space="preserve">de stichting </w:t>
      </w:r>
      <w:r w:rsidRPr="006676F8">
        <w:rPr>
          <w:rFonts w:ascii="Arial" w:hAnsi="Arial" w:cs="Arial"/>
        </w:rPr>
        <w:t>veelal negatieve exploitaties, welke dan weer moesten worden afgeboekt op de lopende rekening. De lopende rekening was hierdoor per 1 januari 2024 gedaald naar € 3.680,00.</w:t>
      </w:r>
    </w:p>
    <w:p w14:paraId="58EE0086" w14:textId="77777777" w:rsidR="00855F25" w:rsidRPr="006676F8" w:rsidRDefault="00855F25" w:rsidP="00DB7255">
      <w:pPr>
        <w:rPr>
          <w:rFonts w:ascii="Arial" w:hAnsi="Arial" w:cs="Arial"/>
        </w:rPr>
      </w:pPr>
    </w:p>
    <w:p w14:paraId="726DF68E" w14:textId="7D637A82" w:rsidR="008478E4" w:rsidRPr="006676F8" w:rsidRDefault="006A57F6" w:rsidP="00DB7255">
      <w:pPr>
        <w:rPr>
          <w:rFonts w:ascii="Arial" w:hAnsi="Arial" w:cs="Arial"/>
        </w:rPr>
      </w:pPr>
      <w:r w:rsidRPr="006676F8">
        <w:rPr>
          <w:rFonts w:ascii="Arial" w:hAnsi="Arial" w:cs="Arial"/>
        </w:rPr>
        <w:t xml:space="preserve">Het jaar 2024 laat evenwel </w:t>
      </w:r>
      <w:r w:rsidR="008478E4" w:rsidRPr="006676F8">
        <w:rPr>
          <w:rFonts w:ascii="Arial" w:hAnsi="Arial" w:cs="Arial"/>
        </w:rPr>
        <w:t>een positief exploitatie</w:t>
      </w:r>
      <w:r w:rsidR="00587875" w:rsidRPr="006676F8">
        <w:rPr>
          <w:rFonts w:ascii="Arial" w:hAnsi="Arial" w:cs="Arial"/>
        </w:rPr>
        <w:t>-</w:t>
      </w:r>
    </w:p>
    <w:p w14:paraId="6B2B18B7" w14:textId="0CEB1C0B" w:rsidR="008167D9" w:rsidRPr="006676F8" w:rsidRDefault="008478E4" w:rsidP="008167D9">
      <w:pPr>
        <w:rPr>
          <w:rFonts w:ascii="Arial" w:hAnsi="Arial" w:cs="Arial"/>
        </w:rPr>
      </w:pPr>
      <w:r w:rsidRPr="006676F8">
        <w:rPr>
          <w:rFonts w:ascii="Arial" w:hAnsi="Arial" w:cs="Arial"/>
        </w:rPr>
        <w:t xml:space="preserve"> </w:t>
      </w:r>
      <w:r w:rsidR="000E76D6" w:rsidRPr="006676F8">
        <w:rPr>
          <w:rFonts w:ascii="Arial" w:hAnsi="Arial" w:cs="Arial"/>
        </w:rPr>
        <w:t>resultaat van</w:t>
      </w:r>
      <w:r w:rsidR="005F72AE" w:rsidRPr="006676F8">
        <w:rPr>
          <w:rFonts w:ascii="Arial" w:hAnsi="Arial" w:cs="Arial"/>
        </w:rPr>
        <w:t>,</w:t>
      </w:r>
      <w:r w:rsidR="000E76D6" w:rsidRPr="006676F8">
        <w:rPr>
          <w:rFonts w:ascii="Arial" w:hAnsi="Arial" w:cs="Arial"/>
        </w:rPr>
        <w:t xml:space="preserve"> op kasbasis</w:t>
      </w:r>
      <w:r w:rsidR="005F72AE" w:rsidRPr="006676F8">
        <w:rPr>
          <w:rFonts w:ascii="Arial" w:hAnsi="Arial" w:cs="Arial"/>
        </w:rPr>
        <w:t>,</w:t>
      </w:r>
      <w:r w:rsidR="000E76D6" w:rsidRPr="006676F8">
        <w:rPr>
          <w:rFonts w:ascii="Arial" w:hAnsi="Arial" w:cs="Arial"/>
        </w:rPr>
        <w:t xml:space="preserve"> €  4.000,00. ( 2023 : -/- € 1.369,00). </w:t>
      </w:r>
      <w:r w:rsidRPr="006676F8">
        <w:rPr>
          <w:rFonts w:ascii="Arial" w:hAnsi="Arial" w:cs="Arial"/>
        </w:rPr>
        <w:t>In zekere zin een vertekend beeld aangezien het exploitatieovers</w:t>
      </w:r>
      <w:r w:rsidR="00587875" w:rsidRPr="006676F8">
        <w:rPr>
          <w:rFonts w:ascii="Arial" w:hAnsi="Arial" w:cs="Arial"/>
        </w:rPr>
        <w:t xml:space="preserve">chot deels </w:t>
      </w:r>
      <w:r w:rsidR="00DC33A9" w:rsidRPr="006676F8">
        <w:rPr>
          <w:rFonts w:ascii="Arial" w:hAnsi="Arial" w:cs="Arial"/>
        </w:rPr>
        <w:t xml:space="preserve">ook </w:t>
      </w:r>
      <w:r w:rsidR="00587875" w:rsidRPr="006676F8">
        <w:rPr>
          <w:rFonts w:ascii="Arial" w:hAnsi="Arial" w:cs="Arial"/>
        </w:rPr>
        <w:t xml:space="preserve">is </w:t>
      </w:r>
      <w:r w:rsidR="00DC33A9" w:rsidRPr="006676F8">
        <w:rPr>
          <w:rFonts w:ascii="Arial" w:hAnsi="Arial" w:cs="Arial"/>
        </w:rPr>
        <w:t xml:space="preserve">toe te rekenen </w:t>
      </w:r>
      <w:r w:rsidRPr="006676F8">
        <w:rPr>
          <w:rFonts w:ascii="Arial" w:hAnsi="Arial" w:cs="Arial"/>
        </w:rPr>
        <w:t xml:space="preserve">aan een tijdelijke </w:t>
      </w:r>
      <w:r w:rsidR="00DC33A9" w:rsidRPr="006676F8">
        <w:rPr>
          <w:rFonts w:ascii="Arial" w:hAnsi="Arial" w:cs="Arial"/>
        </w:rPr>
        <w:t xml:space="preserve">gemeentelijke </w:t>
      </w:r>
      <w:r w:rsidRPr="006676F8">
        <w:rPr>
          <w:rFonts w:ascii="Arial" w:hAnsi="Arial" w:cs="Arial"/>
        </w:rPr>
        <w:t>subsidieverhoging van € 1.000,00</w:t>
      </w:r>
      <w:r w:rsidR="00DC33A9" w:rsidRPr="006676F8">
        <w:rPr>
          <w:rFonts w:ascii="Arial" w:hAnsi="Arial" w:cs="Arial"/>
        </w:rPr>
        <w:t xml:space="preserve"> tot € 3.000,00 per jaar</w:t>
      </w:r>
      <w:r w:rsidRPr="006676F8">
        <w:rPr>
          <w:rFonts w:ascii="Arial" w:hAnsi="Arial" w:cs="Arial"/>
        </w:rPr>
        <w:t xml:space="preserve"> ( </w:t>
      </w:r>
      <w:r w:rsidR="00DC33A9" w:rsidRPr="006676F8">
        <w:rPr>
          <w:rFonts w:ascii="Arial" w:hAnsi="Arial" w:cs="Arial"/>
        </w:rPr>
        <w:t xml:space="preserve">gedurende </w:t>
      </w:r>
      <w:r w:rsidRPr="006676F8">
        <w:rPr>
          <w:rFonts w:ascii="Arial" w:hAnsi="Arial" w:cs="Arial"/>
        </w:rPr>
        <w:t>drie jaar</w:t>
      </w:r>
      <w:r w:rsidR="00587875" w:rsidRPr="006676F8">
        <w:rPr>
          <w:rFonts w:ascii="Arial" w:hAnsi="Arial" w:cs="Arial"/>
        </w:rPr>
        <w:t>, ingaande 2024</w:t>
      </w:r>
      <w:r w:rsidRPr="006676F8">
        <w:rPr>
          <w:rFonts w:ascii="Arial" w:hAnsi="Arial" w:cs="Arial"/>
        </w:rPr>
        <w:t xml:space="preserve">) en een voorschot van eveneens € 1.000,00 als toegezegde bijdrage door de Rabobank in </w:t>
      </w:r>
      <w:r w:rsidR="00603C1E" w:rsidRPr="006676F8">
        <w:rPr>
          <w:rFonts w:ascii="Arial" w:hAnsi="Arial" w:cs="Arial"/>
        </w:rPr>
        <w:t>toekomstige</w:t>
      </w:r>
      <w:r w:rsidRPr="006676F8">
        <w:rPr>
          <w:rFonts w:ascii="Arial" w:hAnsi="Arial" w:cs="Arial"/>
        </w:rPr>
        <w:t xml:space="preserve"> </w:t>
      </w:r>
      <w:r w:rsidR="00603C1E" w:rsidRPr="006676F8">
        <w:rPr>
          <w:rFonts w:ascii="Arial" w:hAnsi="Arial" w:cs="Arial"/>
        </w:rPr>
        <w:t>aanschaf</w:t>
      </w:r>
      <w:r w:rsidRPr="006676F8">
        <w:rPr>
          <w:rFonts w:ascii="Arial" w:hAnsi="Arial" w:cs="Arial"/>
        </w:rPr>
        <w:t xml:space="preserve"> van vitrinekasten. Bovendien valt het voordelig exploitatieresultaat (grotendeels of geheel </w:t>
      </w:r>
      <w:r w:rsidR="00603C1E" w:rsidRPr="006676F8">
        <w:rPr>
          <w:rFonts w:ascii="Arial" w:hAnsi="Arial" w:cs="Arial"/>
        </w:rPr>
        <w:t>weg</w:t>
      </w:r>
      <w:r w:rsidRPr="006676F8">
        <w:rPr>
          <w:rFonts w:ascii="Arial" w:hAnsi="Arial" w:cs="Arial"/>
        </w:rPr>
        <w:t xml:space="preserve">) weg als wij uit de exploitatie een </w:t>
      </w:r>
      <w:r w:rsidR="00603C1E" w:rsidRPr="006676F8">
        <w:rPr>
          <w:rFonts w:ascii="Arial" w:hAnsi="Arial" w:cs="Arial"/>
        </w:rPr>
        <w:t>bedrag aan</w:t>
      </w:r>
      <w:r w:rsidRPr="006676F8">
        <w:rPr>
          <w:rFonts w:ascii="Arial" w:hAnsi="Arial" w:cs="Arial"/>
        </w:rPr>
        <w:t xml:space="preserve"> onze reservering groot onderhoud zouden toevoegen. Volgens ons meerjarenonderhoudsplan zou een jaarlijkse toevoeging van € 5.000,00 </w:t>
      </w:r>
      <w:r w:rsidR="00603C1E" w:rsidRPr="006676F8">
        <w:rPr>
          <w:rFonts w:ascii="Arial" w:hAnsi="Arial" w:cs="Arial"/>
        </w:rPr>
        <w:t>noodzakelijk</w:t>
      </w:r>
      <w:r w:rsidRPr="006676F8">
        <w:rPr>
          <w:rFonts w:ascii="Arial" w:hAnsi="Arial" w:cs="Arial"/>
        </w:rPr>
        <w:t xml:space="preserve"> zijn. Dit is niet mogelijk en volstaan </w:t>
      </w:r>
      <w:r w:rsidR="00603C1E" w:rsidRPr="006676F8">
        <w:rPr>
          <w:rFonts w:ascii="Arial" w:hAnsi="Arial" w:cs="Arial"/>
        </w:rPr>
        <w:t>wordt</w:t>
      </w:r>
      <w:r w:rsidRPr="006676F8">
        <w:rPr>
          <w:rFonts w:ascii="Arial" w:hAnsi="Arial" w:cs="Arial"/>
        </w:rPr>
        <w:t xml:space="preserve"> nu met een toevoeging van  2.500,00.</w:t>
      </w:r>
      <w:r w:rsidR="008167D9" w:rsidRPr="006676F8">
        <w:rPr>
          <w:rFonts w:ascii="Arial" w:hAnsi="Arial" w:cs="Arial"/>
        </w:rPr>
        <w:t xml:space="preserve"> 2024 zou dan het eerste jaar zijn dat de groot onderhoudsreserve ad € </w:t>
      </w:r>
      <w:r w:rsidR="005F72AE" w:rsidRPr="006676F8">
        <w:rPr>
          <w:rFonts w:ascii="Arial" w:hAnsi="Arial" w:cs="Arial"/>
        </w:rPr>
        <w:t>10.</w:t>
      </w:r>
      <w:r w:rsidR="008167D9" w:rsidRPr="006676F8">
        <w:rPr>
          <w:rFonts w:ascii="Arial" w:hAnsi="Arial" w:cs="Arial"/>
        </w:rPr>
        <w:t>000,00  zou worden gevoed met een overschot uit de exploitatie.</w:t>
      </w:r>
    </w:p>
    <w:p w14:paraId="7F48BBDE" w14:textId="6DD04D1C" w:rsidR="00F26CCA" w:rsidRPr="006676F8" w:rsidRDefault="00F26CCA" w:rsidP="00DB7255">
      <w:pPr>
        <w:rPr>
          <w:rFonts w:ascii="Arial" w:hAnsi="Arial" w:cs="Arial"/>
        </w:rPr>
      </w:pPr>
    </w:p>
    <w:p w14:paraId="752BA49C" w14:textId="77777777" w:rsidR="00587875" w:rsidRPr="006676F8" w:rsidRDefault="00F26CCA" w:rsidP="00DB7255">
      <w:pPr>
        <w:rPr>
          <w:rFonts w:ascii="Arial" w:hAnsi="Arial" w:cs="Arial"/>
        </w:rPr>
      </w:pPr>
      <w:r w:rsidRPr="006676F8">
        <w:rPr>
          <w:rFonts w:ascii="Arial" w:hAnsi="Arial" w:cs="Arial"/>
        </w:rPr>
        <w:t xml:space="preserve">Voorlopig zien wij dit resultaat als een incidenteel resultaat. </w:t>
      </w:r>
    </w:p>
    <w:p w14:paraId="71282541" w14:textId="77777777" w:rsidR="00587875" w:rsidRPr="006676F8" w:rsidRDefault="00587875" w:rsidP="00DB7255">
      <w:pPr>
        <w:rPr>
          <w:rFonts w:ascii="Arial" w:hAnsi="Arial" w:cs="Arial"/>
        </w:rPr>
      </w:pPr>
    </w:p>
    <w:p w14:paraId="19A50F9C" w14:textId="56A463AE" w:rsidR="000E76D6" w:rsidRPr="006676F8" w:rsidRDefault="008167D9" w:rsidP="00DB7255">
      <w:pPr>
        <w:rPr>
          <w:rFonts w:ascii="Arial" w:hAnsi="Arial" w:cs="Arial"/>
        </w:rPr>
      </w:pPr>
      <w:r w:rsidRPr="006676F8">
        <w:rPr>
          <w:rFonts w:ascii="Arial" w:hAnsi="Arial" w:cs="Arial"/>
        </w:rPr>
        <w:t xml:space="preserve">Een structureel en voldoende exploitatieoverschot nu en in de toekomst zal niet mogelijk zijn zonder </w:t>
      </w:r>
      <w:r w:rsidR="00603C1E" w:rsidRPr="006676F8">
        <w:rPr>
          <w:rFonts w:ascii="Arial" w:hAnsi="Arial" w:cs="Arial"/>
        </w:rPr>
        <w:t>structuele</w:t>
      </w:r>
      <w:r w:rsidRPr="006676F8">
        <w:rPr>
          <w:rFonts w:ascii="Arial" w:hAnsi="Arial" w:cs="Arial"/>
        </w:rPr>
        <w:t xml:space="preserve"> subsidieverhoging door de gemeente </w:t>
      </w:r>
      <w:r w:rsidR="00603C1E" w:rsidRPr="006676F8">
        <w:rPr>
          <w:rFonts w:ascii="Arial" w:hAnsi="Arial" w:cs="Arial"/>
        </w:rPr>
        <w:t>Gennep</w:t>
      </w:r>
      <w:r w:rsidRPr="006676F8">
        <w:rPr>
          <w:rFonts w:ascii="Arial" w:hAnsi="Arial" w:cs="Arial"/>
        </w:rPr>
        <w:t xml:space="preserve">. Mogelijk kan hiernaast de </w:t>
      </w:r>
      <w:r w:rsidR="00603C1E" w:rsidRPr="006676F8">
        <w:rPr>
          <w:rFonts w:ascii="Arial" w:hAnsi="Arial" w:cs="Arial"/>
        </w:rPr>
        <w:t>nieuwe</w:t>
      </w:r>
      <w:r w:rsidRPr="006676F8">
        <w:rPr>
          <w:rFonts w:ascii="Arial" w:hAnsi="Arial" w:cs="Arial"/>
        </w:rPr>
        <w:t xml:space="preserve"> gemeentelijke </w:t>
      </w:r>
      <w:r w:rsidR="005F72AE" w:rsidRPr="006676F8">
        <w:rPr>
          <w:rFonts w:ascii="Arial" w:hAnsi="Arial" w:cs="Arial"/>
        </w:rPr>
        <w:t>S</w:t>
      </w:r>
      <w:r w:rsidR="00603C1E" w:rsidRPr="006676F8">
        <w:rPr>
          <w:rFonts w:ascii="Arial" w:hAnsi="Arial" w:cs="Arial"/>
        </w:rPr>
        <w:t>ubsidieregeling</w:t>
      </w:r>
      <w:r w:rsidRPr="006676F8">
        <w:rPr>
          <w:rFonts w:ascii="Arial" w:hAnsi="Arial" w:cs="Arial"/>
        </w:rPr>
        <w:t xml:space="preserve"> instandhouding </w:t>
      </w:r>
      <w:r w:rsidR="00603C1E" w:rsidRPr="006676F8">
        <w:rPr>
          <w:rFonts w:ascii="Arial" w:hAnsi="Arial" w:cs="Arial"/>
        </w:rPr>
        <w:t>cultuurhistorische</w:t>
      </w:r>
      <w:r w:rsidRPr="006676F8">
        <w:rPr>
          <w:rFonts w:ascii="Arial" w:hAnsi="Arial" w:cs="Arial"/>
        </w:rPr>
        <w:t xml:space="preserve"> panden fondsen opleveren die kunnen worden ingezet voor groot onderhoud aan ons historische pand. De pottenbakkerij is een gemeentelijk monument en past </w:t>
      </w:r>
      <w:r w:rsidR="005F72AE" w:rsidRPr="006676F8">
        <w:rPr>
          <w:rFonts w:ascii="Arial" w:hAnsi="Arial" w:cs="Arial"/>
        </w:rPr>
        <w:t xml:space="preserve">voor meer dan 100% </w:t>
      </w:r>
      <w:r w:rsidRPr="006676F8">
        <w:rPr>
          <w:rFonts w:ascii="Arial" w:hAnsi="Arial" w:cs="Arial"/>
        </w:rPr>
        <w:t xml:space="preserve">in de </w:t>
      </w:r>
      <w:r w:rsidR="00DC33A9" w:rsidRPr="006676F8">
        <w:rPr>
          <w:rFonts w:ascii="Arial" w:hAnsi="Arial" w:cs="Arial"/>
        </w:rPr>
        <w:t>gemeentelijke</w:t>
      </w:r>
      <w:r w:rsidR="005F72AE" w:rsidRPr="006676F8">
        <w:rPr>
          <w:rFonts w:ascii="Arial" w:hAnsi="Arial" w:cs="Arial"/>
        </w:rPr>
        <w:t xml:space="preserve"> </w:t>
      </w:r>
      <w:r w:rsidR="00603C1E" w:rsidRPr="006676F8">
        <w:rPr>
          <w:rFonts w:ascii="Arial" w:hAnsi="Arial" w:cs="Arial"/>
        </w:rPr>
        <w:t>slogan</w:t>
      </w:r>
      <w:r w:rsidRPr="006676F8">
        <w:rPr>
          <w:rFonts w:ascii="Arial" w:hAnsi="Arial" w:cs="Arial"/>
        </w:rPr>
        <w:t xml:space="preserve"> van </w:t>
      </w:r>
      <w:r w:rsidR="005F72AE" w:rsidRPr="006676F8">
        <w:rPr>
          <w:rFonts w:ascii="Arial" w:hAnsi="Arial" w:cs="Arial"/>
        </w:rPr>
        <w:t>“</w:t>
      </w:r>
      <w:r w:rsidRPr="006676F8">
        <w:rPr>
          <w:rFonts w:ascii="Arial" w:hAnsi="Arial" w:cs="Arial"/>
        </w:rPr>
        <w:t>Gennep Keramiekstad</w:t>
      </w:r>
      <w:r w:rsidR="005F72AE" w:rsidRPr="006676F8">
        <w:rPr>
          <w:rFonts w:ascii="Arial" w:hAnsi="Arial" w:cs="Arial"/>
        </w:rPr>
        <w:t>”</w:t>
      </w:r>
      <w:r w:rsidRPr="006676F8">
        <w:rPr>
          <w:rFonts w:ascii="Arial" w:hAnsi="Arial" w:cs="Arial"/>
        </w:rPr>
        <w:t xml:space="preserve">. Een en ander zou ook meer tot </w:t>
      </w:r>
      <w:r w:rsidR="00603C1E" w:rsidRPr="006676F8">
        <w:rPr>
          <w:rFonts w:ascii="Arial" w:hAnsi="Arial" w:cs="Arial"/>
        </w:rPr>
        <w:t>uitdrukking</w:t>
      </w:r>
      <w:r w:rsidRPr="006676F8">
        <w:rPr>
          <w:rFonts w:ascii="Arial" w:hAnsi="Arial" w:cs="Arial"/>
        </w:rPr>
        <w:t xml:space="preserve"> kunnen komen in een</w:t>
      </w:r>
      <w:r w:rsidR="00BC1CAE" w:rsidRPr="006676F8">
        <w:rPr>
          <w:rFonts w:ascii="Arial" w:hAnsi="Arial" w:cs="Arial"/>
        </w:rPr>
        <w:t xml:space="preserve"> </w:t>
      </w:r>
      <w:r w:rsidR="00603C1E" w:rsidRPr="006676F8">
        <w:rPr>
          <w:rFonts w:ascii="Arial" w:hAnsi="Arial" w:cs="Arial"/>
        </w:rPr>
        <w:t>hogere</w:t>
      </w:r>
      <w:r w:rsidR="00BC1CAE" w:rsidRPr="006676F8">
        <w:rPr>
          <w:rFonts w:ascii="Arial" w:hAnsi="Arial" w:cs="Arial"/>
        </w:rPr>
        <w:t xml:space="preserve"> en betere subsidiering wil een en ander in de toekomst nog zichtbaar zijn.</w:t>
      </w:r>
    </w:p>
    <w:p w14:paraId="1343612E" w14:textId="77777777" w:rsidR="002D393F" w:rsidRPr="006676F8" w:rsidRDefault="002D393F" w:rsidP="00DB7255">
      <w:pPr>
        <w:rPr>
          <w:rFonts w:ascii="Arial" w:hAnsi="Arial" w:cs="Arial"/>
        </w:rPr>
      </w:pPr>
    </w:p>
    <w:p w14:paraId="1B76C75D" w14:textId="36CAF202" w:rsidR="008167D9" w:rsidRPr="006676F8" w:rsidRDefault="008167D9" w:rsidP="00DB7255">
      <w:pPr>
        <w:rPr>
          <w:rFonts w:ascii="Arial" w:hAnsi="Arial" w:cs="Arial"/>
          <w:b/>
        </w:rPr>
      </w:pPr>
      <w:r w:rsidRPr="006676F8">
        <w:rPr>
          <w:rFonts w:ascii="Arial" w:hAnsi="Arial" w:cs="Arial"/>
          <w:b/>
        </w:rPr>
        <w:t>Belangstelling voor het museum trekt verder aan.</w:t>
      </w:r>
    </w:p>
    <w:p w14:paraId="0DDC2E4F" w14:textId="463193B4" w:rsidR="002D393F" w:rsidRPr="006676F8" w:rsidRDefault="005F72AE" w:rsidP="00DB7255">
      <w:pPr>
        <w:rPr>
          <w:rFonts w:ascii="Arial" w:hAnsi="Arial" w:cs="Arial"/>
        </w:rPr>
      </w:pPr>
      <w:r w:rsidRPr="006676F8">
        <w:rPr>
          <w:rFonts w:ascii="Arial" w:hAnsi="Arial" w:cs="Arial"/>
        </w:rPr>
        <w:t>Een bijdrage aan een beter</w:t>
      </w:r>
      <w:r w:rsidR="002D393F" w:rsidRPr="006676F8">
        <w:rPr>
          <w:rFonts w:ascii="Arial" w:hAnsi="Arial" w:cs="Arial"/>
        </w:rPr>
        <w:t xml:space="preserve"> exploitatieresultaat is het aantrekken van het bezoek aan ons museum via betalend gebruik van onze accommodatie door derden ( m.n. vergaderingen en verhuur) en een to</w:t>
      </w:r>
      <w:r w:rsidR="00BC1CAE" w:rsidRPr="006676F8">
        <w:rPr>
          <w:rFonts w:ascii="Arial" w:hAnsi="Arial" w:cs="Arial"/>
        </w:rPr>
        <w:t>ename van het aantal excursies</w:t>
      </w:r>
      <w:r w:rsidR="00587875" w:rsidRPr="006676F8">
        <w:rPr>
          <w:rFonts w:ascii="Arial" w:hAnsi="Arial" w:cs="Arial"/>
        </w:rPr>
        <w:t>, workshops</w:t>
      </w:r>
      <w:r w:rsidR="00BC1CAE" w:rsidRPr="006676F8">
        <w:rPr>
          <w:rFonts w:ascii="Arial" w:hAnsi="Arial" w:cs="Arial"/>
        </w:rPr>
        <w:t xml:space="preserve"> en donaties.</w:t>
      </w:r>
    </w:p>
    <w:p w14:paraId="498A5991" w14:textId="5FE35841" w:rsidR="006A73E7" w:rsidRPr="006676F8" w:rsidRDefault="006A73E7">
      <w:pPr>
        <w:rPr>
          <w:rFonts w:ascii="Arial" w:hAnsi="Arial" w:cs="Arial"/>
        </w:rPr>
      </w:pPr>
      <w:r w:rsidRPr="006676F8">
        <w:rPr>
          <w:rFonts w:ascii="Arial" w:hAnsi="Arial" w:cs="Arial"/>
        </w:rPr>
        <w:t xml:space="preserve">De </w:t>
      </w:r>
      <w:r w:rsidR="00CB00BF" w:rsidRPr="006676F8">
        <w:rPr>
          <w:rFonts w:ascii="Arial" w:hAnsi="Arial" w:cs="Arial"/>
        </w:rPr>
        <w:t xml:space="preserve">belangstelling voor de </w:t>
      </w:r>
      <w:r w:rsidRPr="006676F8">
        <w:rPr>
          <w:rFonts w:ascii="Arial" w:hAnsi="Arial" w:cs="Arial"/>
        </w:rPr>
        <w:t xml:space="preserve">weekend vrije inloop op de zaterdag en </w:t>
      </w:r>
      <w:r w:rsidR="00CA345B" w:rsidRPr="006676F8">
        <w:rPr>
          <w:rFonts w:ascii="Arial" w:hAnsi="Arial" w:cs="Arial"/>
        </w:rPr>
        <w:t>zondag</w:t>
      </w:r>
      <w:r w:rsidR="00CB00BF" w:rsidRPr="006676F8">
        <w:rPr>
          <w:rFonts w:ascii="Arial" w:hAnsi="Arial" w:cs="Arial"/>
        </w:rPr>
        <w:t xml:space="preserve"> in het seizoen alsmede voor </w:t>
      </w:r>
      <w:r w:rsidR="00587875" w:rsidRPr="006676F8">
        <w:rPr>
          <w:rFonts w:ascii="Arial" w:hAnsi="Arial" w:cs="Arial"/>
        </w:rPr>
        <w:t>rondleidingen laat</w:t>
      </w:r>
      <w:r w:rsidR="00C22766" w:rsidRPr="006676F8">
        <w:rPr>
          <w:rFonts w:ascii="Arial" w:hAnsi="Arial" w:cs="Arial"/>
        </w:rPr>
        <w:t xml:space="preserve"> een </w:t>
      </w:r>
      <w:r w:rsidR="00BC1CAE" w:rsidRPr="006676F8">
        <w:rPr>
          <w:rFonts w:ascii="Arial" w:hAnsi="Arial" w:cs="Arial"/>
        </w:rPr>
        <w:t xml:space="preserve">sterk </w:t>
      </w:r>
      <w:r w:rsidR="00C22766" w:rsidRPr="006676F8">
        <w:rPr>
          <w:rFonts w:ascii="Arial" w:hAnsi="Arial" w:cs="Arial"/>
        </w:rPr>
        <w:t>stijgend beeld zien.</w:t>
      </w:r>
    </w:p>
    <w:p w14:paraId="7A25A138" w14:textId="77777777" w:rsidR="009666CE" w:rsidRPr="006676F8" w:rsidRDefault="009666CE" w:rsidP="009666CE">
      <w:pPr>
        <w:rPr>
          <w:rFonts w:ascii="Arial" w:hAnsi="Arial" w:cs="Arial"/>
        </w:rPr>
      </w:pPr>
    </w:p>
    <w:p w14:paraId="15A1C595" w14:textId="77777777" w:rsidR="009666CE" w:rsidRPr="006676F8" w:rsidRDefault="009666CE" w:rsidP="009666CE">
      <w:pPr>
        <w:rPr>
          <w:rFonts w:ascii="Arial" w:hAnsi="Arial" w:cs="Arial"/>
        </w:rPr>
      </w:pPr>
      <w:r w:rsidRPr="006676F8">
        <w:rPr>
          <w:rFonts w:ascii="Arial" w:hAnsi="Arial" w:cs="Arial"/>
        </w:rPr>
        <w:t>Er hebben in totaal 19 ( 2023: 10) excursies, rondleidingen en workshops (potjesdraaien) plaatsgevonden.</w:t>
      </w:r>
    </w:p>
    <w:p w14:paraId="4681B63D" w14:textId="77777777" w:rsidR="009666CE" w:rsidRPr="006676F8" w:rsidRDefault="009666CE">
      <w:pPr>
        <w:rPr>
          <w:rFonts w:ascii="Arial" w:hAnsi="Arial" w:cs="Arial"/>
        </w:rPr>
      </w:pPr>
    </w:p>
    <w:p w14:paraId="695CB9F0" w14:textId="76FC2852" w:rsidR="009A1B63" w:rsidRPr="006676F8" w:rsidRDefault="009A1B63">
      <w:pPr>
        <w:rPr>
          <w:rFonts w:ascii="Arial" w:hAnsi="Arial" w:cs="Arial"/>
        </w:rPr>
      </w:pPr>
      <w:r w:rsidRPr="006676F8">
        <w:rPr>
          <w:rFonts w:ascii="Arial" w:hAnsi="Arial" w:cs="Arial"/>
        </w:rPr>
        <w:t xml:space="preserve">Totaal hebben wij plm. </w:t>
      </w:r>
      <w:r w:rsidR="00BC1CAE" w:rsidRPr="006676F8">
        <w:rPr>
          <w:rFonts w:ascii="Arial" w:hAnsi="Arial" w:cs="Arial"/>
        </w:rPr>
        <w:t xml:space="preserve">1.544 bezoekers, gasten en </w:t>
      </w:r>
      <w:r w:rsidRPr="006676F8">
        <w:rPr>
          <w:rFonts w:ascii="Arial" w:hAnsi="Arial" w:cs="Arial"/>
        </w:rPr>
        <w:t>passante</w:t>
      </w:r>
      <w:r w:rsidR="00BC1CAE" w:rsidRPr="006676F8">
        <w:rPr>
          <w:rFonts w:ascii="Arial" w:hAnsi="Arial" w:cs="Arial"/>
        </w:rPr>
        <w:t>n in ons museum mogen ontvangen tegen 853 in 2023.</w:t>
      </w:r>
      <w:r w:rsidRPr="006676F8">
        <w:rPr>
          <w:rFonts w:ascii="Arial" w:hAnsi="Arial" w:cs="Arial"/>
        </w:rPr>
        <w:t xml:space="preserve"> </w:t>
      </w:r>
      <w:r w:rsidR="00BC1CAE" w:rsidRPr="006676F8">
        <w:rPr>
          <w:rFonts w:ascii="Arial" w:hAnsi="Arial" w:cs="Arial"/>
        </w:rPr>
        <w:t>Een aanmerkelijke stijging dus.</w:t>
      </w:r>
      <w:r w:rsidR="00587875" w:rsidRPr="006676F8">
        <w:rPr>
          <w:rFonts w:ascii="Arial" w:hAnsi="Arial" w:cs="Arial"/>
        </w:rPr>
        <w:t xml:space="preserve"> </w:t>
      </w:r>
    </w:p>
    <w:p w14:paraId="699BA5CD" w14:textId="77777777" w:rsidR="00526B41" w:rsidRPr="006676F8" w:rsidRDefault="00526B41" w:rsidP="00526B41">
      <w:pPr>
        <w:rPr>
          <w:rFonts w:ascii="Arial" w:hAnsi="Arial" w:cs="Arial"/>
        </w:rPr>
      </w:pPr>
    </w:p>
    <w:p w14:paraId="3222D79C" w14:textId="02C6D919" w:rsidR="00D25C0C" w:rsidRPr="006676F8" w:rsidRDefault="00D25C0C" w:rsidP="00526B41">
      <w:pPr>
        <w:rPr>
          <w:rFonts w:ascii="Arial" w:hAnsi="Arial" w:cs="Arial"/>
        </w:rPr>
      </w:pPr>
      <w:r w:rsidRPr="006676F8">
        <w:rPr>
          <w:rFonts w:ascii="Arial" w:hAnsi="Arial" w:cs="Arial"/>
        </w:rPr>
        <w:t xml:space="preserve">Het museum is </w:t>
      </w:r>
      <w:r w:rsidR="001F6488" w:rsidRPr="006676F8">
        <w:rPr>
          <w:rFonts w:ascii="Arial" w:hAnsi="Arial" w:cs="Arial"/>
        </w:rPr>
        <w:t>middags</w:t>
      </w:r>
      <w:r w:rsidR="000260CA" w:rsidRPr="006676F8">
        <w:rPr>
          <w:rFonts w:ascii="Arial" w:hAnsi="Arial" w:cs="Arial"/>
        </w:rPr>
        <w:t xml:space="preserve"> op </w:t>
      </w:r>
      <w:r w:rsidR="008C2543" w:rsidRPr="006676F8">
        <w:rPr>
          <w:rFonts w:ascii="Arial" w:hAnsi="Arial" w:cs="Arial"/>
        </w:rPr>
        <w:t xml:space="preserve">de </w:t>
      </w:r>
      <w:r w:rsidR="000260CA" w:rsidRPr="006676F8">
        <w:rPr>
          <w:rFonts w:ascii="Arial" w:hAnsi="Arial" w:cs="Arial"/>
        </w:rPr>
        <w:t>za</w:t>
      </w:r>
      <w:r w:rsidR="008C2543" w:rsidRPr="006676F8">
        <w:rPr>
          <w:rFonts w:ascii="Arial" w:hAnsi="Arial" w:cs="Arial"/>
        </w:rPr>
        <w:t xml:space="preserve">terdag en de </w:t>
      </w:r>
      <w:r w:rsidR="00327DD7" w:rsidRPr="006676F8">
        <w:rPr>
          <w:rFonts w:ascii="Arial" w:hAnsi="Arial" w:cs="Arial"/>
        </w:rPr>
        <w:t>zondag vanaf 25 mei 2024 tot en met 27 oktober 2024</w:t>
      </w:r>
      <w:r w:rsidRPr="006676F8">
        <w:rPr>
          <w:rFonts w:ascii="Arial" w:hAnsi="Arial" w:cs="Arial"/>
        </w:rPr>
        <w:t xml:space="preserve"> voor belangstellenden geopend geweest. </w:t>
      </w:r>
      <w:r w:rsidR="00587875" w:rsidRPr="006676F8">
        <w:rPr>
          <w:rFonts w:ascii="Arial" w:hAnsi="Arial" w:cs="Arial"/>
        </w:rPr>
        <w:t xml:space="preserve">Wij hebben </w:t>
      </w:r>
      <w:r w:rsidR="00375173" w:rsidRPr="006676F8">
        <w:rPr>
          <w:rFonts w:ascii="Arial" w:hAnsi="Arial" w:cs="Arial"/>
        </w:rPr>
        <w:t xml:space="preserve">plm. </w:t>
      </w:r>
      <w:r w:rsidR="00327DD7" w:rsidRPr="006676F8">
        <w:rPr>
          <w:rFonts w:ascii="Arial" w:hAnsi="Arial" w:cs="Arial"/>
        </w:rPr>
        <w:t xml:space="preserve">486 (2023: </w:t>
      </w:r>
      <w:r w:rsidR="009A20AF" w:rsidRPr="006676F8">
        <w:rPr>
          <w:rFonts w:ascii="Arial" w:hAnsi="Arial" w:cs="Arial"/>
        </w:rPr>
        <w:t>360</w:t>
      </w:r>
      <w:r w:rsidR="00327DD7" w:rsidRPr="006676F8">
        <w:rPr>
          <w:rFonts w:ascii="Arial" w:hAnsi="Arial" w:cs="Arial"/>
        </w:rPr>
        <w:t>)</w:t>
      </w:r>
      <w:r w:rsidR="009A20AF" w:rsidRPr="006676F8">
        <w:rPr>
          <w:rFonts w:ascii="Arial" w:hAnsi="Arial" w:cs="Arial"/>
        </w:rPr>
        <w:t xml:space="preserve"> </w:t>
      </w:r>
      <w:r w:rsidR="00A82A58" w:rsidRPr="006676F8">
        <w:rPr>
          <w:rFonts w:ascii="Arial" w:hAnsi="Arial" w:cs="Arial"/>
        </w:rPr>
        <w:t>bezo</w:t>
      </w:r>
      <w:r w:rsidR="00280E98" w:rsidRPr="006676F8">
        <w:rPr>
          <w:rFonts w:ascii="Arial" w:hAnsi="Arial" w:cs="Arial"/>
        </w:rPr>
        <w:t>e</w:t>
      </w:r>
      <w:r w:rsidR="005F1419" w:rsidRPr="006676F8">
        <w:rPr>
          <w:rFonts w:ascii="Arial" w:hAnsi="Arial" w:cs="Arial"/>
        </w:rPr>
        <w:t>k</w:t>
      </w:r>
      <w:r w:rsidR="00327DD7" w:rsidRPr="006676F8">
        <w:rPr>
          <w:rFonts w:ascii="Arial" w:hAnsi="Arial" w:cs="Arial"/>
        </w:rPr>
        <w:t>ers mogen ontvangen ex</w:t>
      </w:r>
      <w:r w:rsidR="00375173" w:rsidRPr="006676F8">
        <w:rPr>
          <w:rFonts w:ascii="Arial" w:hAnsi="Arial" w:cs="Arial"/>
        </w:rPr>
        <w:t xml:space="preserve">cl. </w:t>
      </w:r>
      <w:r w:rsidR="009A1B63" w:rsidRPr="006676F8">
        <w:rPr>
          <w:rFonts w:ascii="Arial" w:hAnsi="Arial" w:cs="Arial"/>
        </w:rPr>
        <w:t xml:space="preserve">op afspraak </w:t>
      </w:r>
      <w:r w:rsidR="00375173" w:rsidRPr="006676F8">
        <w:rPr>
          <w:rFonts w:ascii="Arial" w:hAnsi="Arial" w:cs="Arial"/>
        </w:rPr>
        <w:t xml:space="preserve">bezoekjes op andere </w:t>
      </w:r>
      <w:r w:rsidR="009A1B63" w:rsidRPr="006676F8">
        <w:rPr>
          <w:rFonts w:ascii="Arial" w:hAnsi="Arial" w:cs="Arial"/>
        </w:rPr>
        <w:t xml:space="preserve">doordeweekse </w:t>
      </w:r>
      <w:r w:rsidR="00375173" w:rsidRPr="006676F8">
        <w:rPr>
          <w:rFonts w:ascii="Arial" w:hAnsi="Arial" w:cs="Arial"/>
        </w:rPr>
        <w:t>dagen</w:t>
      </w:r>
      <w:r w:rsidR="009A1B63" w:rsidRPr="006676F8">
        <w:rPr>
          <w:rFonts w:ascii="Arial" w:hAnsi="Arial" w:cs="Arial"/>
        </w:rPr>
        <w:t>.</w:t>
      </w:r>
      <w:r w:rsidR="00A82A58" w:rsidRPr="006676F8">
        <w:rPr>
          <w:rFonts w:ascii="Arial" w:hAnsi="Arial" w:cs="Arial"/>
        </w:rPr>
        <w:t xml:space="preserve"> </w:t>
      </w:r>
    </w:p>
    <w:p w14:paraId="550CEA81" w14:textId="77777777" w:rsidR="00D25C0C" w:rsidRPr="006676F8" w:rsidRDefault="00D25C0C" w:rsidP="00526B41">
      <w:pPr>
        <w:rPr>
          <w:rFonts w:ascii="Arial" w:hAnsi="Arial" w:cs="Arial"/>
        </w:rPr>
      </w:pPr>
    </w:p>
    <w:p w14:paraId="07470475" w14:textId="4EDBE028" w:rsidR="00CB00BF" w:rsidRPr="006676F8" w:rsidRDefault="00A82A58">
      <w:pPr>
        <w:rPr>
          <w:rFonts w:ascii="Arial" w:hAnsi="Arial" w:cs="Arial"/>
        </w:rPr>
      </w:pPr>
      <w:r w:rsidRPr="006676F8">
        <w:rPr>
          <w:rFonts w:ascii="Arial" w:hAnsi="Arial" w:cs="Arial"/>
        </w:rPr>
        <w:t>De bijdrage van de bezo</w:t>
      </w:r>
      <w:r w:rsidR="00280E98" w:rsidRPr="006676F8">
        <w:rPr>
          <w:rFonts w:ascii="Arial" w:hAnsi="Arial" w:cs="Arial"/>
        </w:rPr>
        <w:t xml:space="preserve">ekers van de weekendopenstellingen aan de omzet van onze stichting is </w:t>
      </w:r>
      <w:r w:rsidR="00327DD7" w:rsidRPr="006676F8">
        <w:rPr>
          <w:rFonts w:ascii="Arial" w:hAnsi="Arial" w:cs="Arial"/>
        </w:rPr>
        <w:t xml:space="preserve">zeer </w:t>
      </w:r>
      <w:r w:rsidR="00280E98" w:rsidRPr="006676F8">
        <w:rPr>
          <w:rFonts w:ascii="Arial" w:hAnsi="Arial" w:cs="Arial"/>
        </w:rPr>
        <w:t>beper</w:t>
      </w:r>
      <w:r w:rsidR="0077270F" w:rsidRPr="006676F8">
        <w:rPr>
          <w:rFonts w:ascii="Arial" w:hAnsi="Arial" w:cs="Arial"/>
        </w:rPr>
        <w:t>kt</w:t>
      </w:r>
      <w:r w:rsidR="00603C1E" w:rsidRPr="006676F8">
        <w:rPr>
          <w:rFonts w:ascii="Arial" w:hAnsi="Arial" w:cs="Arial"/>
        </w:rPr>
        <w:t xml:space="preserve"> tot plm. € 40</w:t>
      </w:r>
      <w:r w:rsidR="005F72AE" w:rsidRPr="006676F8">
        <w:rPr>
          <w:rFonts w:ascii="Arial" w:hAnsi="Arial" w:cs="Arial"/>
        </w:rPr>
        <w:t>0,00, toch handhaven wij onze o</w:t>
      </w:r>
      <w:r w:rsidR="00603C1E" w:rsidRPr="006676F8">
        <w:rPr>
          <w:rFonts w:ascii="Arial" w:hAnsi="Arial" w:cs="Arial"/>
        </w:rPr>
        <w:t>p</w:t>
      </w:r>
      <w:r w:rsidR="005F72AE" w:rsidRPr="006676F8">
        <w:rPr>
          <w:rFonts w:ascii="Arial" w:hAnsi="Arial" w:cs="Arial"/>
        </w:rPr>
        <w:t>e</w:t>
      </w:r>
      <w:r w:rsidR="00603C1E" w:rsidRPr="006676F8">
        <w:rPr>
          <w:rFonts w:ascii="Arial" w:hAnsi="Arial" w:cs="Arial"/>
        </w:rPr>
        <w:t>ningen in het weekend</w:t>
      </w:r>
      <w:r w:rsidR="005F72AE" w:rsidRPr="006676F8">
        <w:rPr>
          <w:rFonts w:ascii="Arial" w:hAnsi="Arial" w:cs="Arial"/>
        </w:rPr>
        <w:t xml:space="preserve"> in de hui</w:t>
      </w:r>
      <w:r w:rsidR="00DC33A9" w:rsidRPr="006676F8">
        <w:rPr>
          <w:rFonts w:ascii="Arial" w:hAnsi="Arial" w:cs="Arial"/>
        </w:rPr>
        <w:t>dige frequentie en tijdsperiode.</w:t>
      </w:r>
      <w:r w:rsidR="00603C1E" w:rsidRPr="006676F8">
        <w:rPr>
          <w:rFonts w:ascii="Arial" w:hAnsi="Arial" w:cs="Arial"/>
        </w:rPr>
        <w:t xml:space="preserve"> </w:t>
      </w:r>
      <w:r w:rsidR="0077270F" w:rsidRPr="006676F8">
        <w:rPr>
          <w:rFonts w:ascii="Arial" w:hAnsi="Arial" w:cs="Arial"/>
        </w:rPr>
        <w:t>Wij merken wel dat</w:t>
      </w:r>
      <w:r w:rsidR="00DC33A9" w:rsidRPr="006676F8">
        <w:rPr>
          <w:rFonts w:ascii="Arial" w:hAnsi="Arial" w:cs="Arial"/>
        </w:rPr>
        <w:t xml:space="preserve"> het aandeel van de donaties in</w:t>
      </w:r>
      <w:r w:rsidR="0077270F" w:rsidRPr="006676F8">
        <w:rPr>
          <w:rFonts w:ascii="Arial" w:hAnsi="Arial" w:cs="Arial"/>
        </w:rPr>
        <w:t xml:space="preserve"> de totale inkomsten uit deze openstellingen</w:t>
      </w:r>
      <w:r w:rsidR="00DC33A9" w:rsidRPr="006676F8">
        <w:rPr>
          <w:rFonts w:ascii="Arial" w:hAnsi="Arial" w:cs="Arial"/>
        </w:rPr>
        <w:t xml:space="preserve"> steeds belangrijker worden voor</w:t>
      </w:r>
      <w:r w:rsidR="008C2543" w:rsidRPr="006676F8">
        <w:rPr>
          <w:rFonts w:ascii="Arial" w:hAnsi="Arial" w:cs="Arial"/>
        </w:rPr>
        <w:t xml:space="preserve"> </w:t>
      </w:r>
      <w:r w:rsidR="00587875" w:rsidRPr="006676F8">
        <w:rPr>
          <w:rFonts w:ascii="Arial" w:hAnsi="Arial" w:cs="Arial"/>
        </w:rPr>
        <w:t xml:space="preserve">ons. </w:t>
      </w:r>
      <w:r w:rsidR="008C2543" w:rsidRPr="006676F8">
        <w:rPr>
          <w:rFonts w:ascii="Arial" w:hAnsi="Arial" w:cs="Arial"/>
        </w:rPr>
        <w:t>V</w:t>
      </w:r>
      <w:r w:rsidR="0077270F" w:rsidRPr="006676F8">
        <w:rPr>
          <w:rFonts w:ascii="Arial" w:hAnsi="Arial" w:cs="Arial"/>
        </w:rPr>
        <w:t xml:space="preserve">oor 2023 kon </w:t>
      </w:r>
      <w:r w:rsidR="008C2543" w:rsidRPr="006676F8">
        <w:rPr>
          <w:rFonts w:ascii="Arial" w:hAnsi="Arial" w:cs="Arial"/>
        </w:rPr>
        <w:t xml:space="preserve">nl. </w:t>
      </w:r>
      <w:r w:rsidR="0077270F" w:rsidRPr="006676F8">
        <w:rPr>
          <w:rFonts w:ascii="Arial" w:hAnsi="Arial" w:cs="Arial"/>
        </w:rPr>
        <w:t xml:space="preserve">een bedrag aan donaties van  </w:t>
      </w:r>
      <w:r w:rsidR="00526B41" w:rsidRPr="006676F8">
        <w:rPr>
          <w:rFonts w:ascii="Arial" w:hAnsi="Arial" w:cs="Arial"/>
        </w:rPr>
        <w:t xml:space="preserve">totaal </w:t>
      </w:r>
      <w:r w:rsidR="00DC2805" w:rsidRPr="006676F8">
        <w:rPr>
          <w:rFonts w:ascii="Arial" w:hAnsi="Arial" w:cs="Arial"/>
        </w:rPr>
        <w:t xml:space="preserve">€ </w:t>
      </w:r>
      <w:r w:rsidR="0077270F" w:rsidRPr="006676F8">
        <w:rPr>
          <w:rFonts w:ascii="Arial" w:hAnsi="Arial" w:cs="Arial"/>
        </w:rPr>
        <w:t>320,00 worden genoteerd.</w:t>
      </w:r>
      <w:r w:rsidR="007F1D8C" w:rsidRPr="006676F8">
        <w:rPr>
          <w:rFonts w:ascii="Arial" w:hAnsi="Arial" w:cs="Arial"/>
        </w:rPr>
        <w:t xml:space="preserve"> I</w:t>
      </w:r>
      <w:r w:rsidR="00603C1E" w:rsidRPr="006676F8">
        <w:rPr>
          <w:rFonts w:ascii="Arial" w:hAnsi="Arial" w:cs="Arial"/>
        </w:rPr>
        <w:t>n</w:t>
      </w:r>
      <w:r w:rsidR="007F1D8C" w:rsidRPr="006676F8">
        <w:rPr>
          <w:rFonts w:ascii="Arial" w:hAnsi="Arial" w:cs="Arial"/>
        </w:rPr>
        <w:t xml:space="preserve"> 2024 was dit </w:t>
      </w:r>
      <w:r w:rsidR="00603C1E" w:rsidRPr="006676F8">
        <w:rPr>
          <w:rFonts w:ascii="Arial" w:hAnsi="Arial" w:cs="Arial"/>
        </w:rPr>
        <w:t>gestegen</w:t>
      </w:r>
      <w:r w:rsidR="007F1D8C" w:rsidRPr="006676F8">
        <w:rPr>
          <w:rFonts w:ascii="Arial" w:hAnsi="Arial" w:cs="Arial"/>
        </w:rPr>
        <w:t xml:space="preserve"> naar € </w:t>
      </w:r>
      <w:r w:rsidR="00DC33A9" w:rsidRPr="006676F8">
        <w:rPr>
          <w:rFonts w:ascii="Arial" w:hAnsi="Arial" w:cs="Arial"/>
        </w:rPr>
        <w:t>750.00.</w:t>
      </w:r>
    </w:p>
    <w:p w14:paraId="5154050E" w14:textId="77777777" w:rsidR="008C2543" w:rsidRPr="006676F8" w:rsidRDefault="008C2543">
      <w:pPr>
        <w:rPr>
          <w:rFonts w:ascii="Arial" w:hAnsi="Arial" w:cs="Arial"/>
        </w:rPr>
      </w:pPr>
    </w:p>
    <w:p w14:paraId="5B9AE265" w14:textId="02660F53" w:rsidR="00FE001C" w:rsidRPr="006676F8" w:rsidRDefault="005E21AB">
      <w:pPr>
        <w:rPr>
          <w:rFonts w:ascii="Arial" w:hAnsi="Arial" w:cs="Arial"/>
          <w:b/>
        </w:rPr>
      </w:pPr>
      <w:r w:rsidRPr="006676F8">
        <w:rPr>
          <w:rFonts w:ascii="Arial" w:hAnsi="Arial" w:cs="Arial"/>
          <w:b/>
        </w:rPr>
        <w:lastRenderedPageBreak/>
        <w:t xml:space="preserve">Nieuwe folder </w:t>
      </w:r>
      <w:r w:rsidR="007F1D8C" w:rsidRPr="006676F8">
        <w:rPr>
          <w:rFonts w:ascii="Arial" w:hAnsi="Arial" w:cs="Arial"/>
          <w:b/>
        </w:rPr>
        <w:t xml:space="preserve">en aangepaste website hebben positieve bijdrage </w:t>
      </w:r>
      <w:r w:rsidR="00603C1E" w:rsidRPr="006676F8">
        <w:rPr>
          <w:rFonts w:ascii="Arial" w:hAnsi="Arial" w:cs="Arial"/>
          <w:b/>
        </w:rPr>
        <w:t>geleverd</w:t>
      </w:r>
      <w:r w:rsidR="007F1D8C" w:rsidRPr="006676F8">
        <w:rPr>
          <w:rFonts w:ascii="Arial" w:hAnsi="Arial" w:cs="Arial"/>
          <w:b/>
        </w:rPr>
        <w:t xml:space="preserve"> aan de toegenomen belangstelling.</w:t>
      </w:r>
    </w:p>
    <w:p w14:paraId="4AA740D8" w14:textId="1A0B7791" w:rsidR="005E21AB" w:rsidRPr="006676F8" w:rsidRDefault="00587875" w:rsidP="005E21AB">
      <w:pPr>
        <w:rPr>
          <w:rFonts w:ascii="Arial" w:hAnsi="Arial" w:cs="Arial"/>
        </w:rPr>
      </w:pPr>
      <w:r w:rsidRPr="006676F8">
        <w:rPr>
          <w:rFonts w:ascii="Arial" w:hAnsi="Arial" w:cs="Arial"/>
        </w:rPr>
        <w:t xml:space="preserve">De hoop en verwachting </w:t>
      </w:r>
      <w:r w:rsidR="005E21AB" w:rsidRPr="006676F8">
        <w:rPr>
          <w:rFonts w:ascii="Arial" w:hAnsi="Arial" w:cs="Arial"/>
        </w:rPr>
        <w:t xml:space="preserve">dat de in 2023 ontwikkelde nieuwe folder in combinatie met de </w:t>
      </w:r>
      <w:r w:rsidRPr="006676F8">
        <w:rPr>
          <w:rFonts w:ascii="Arial" w:hAnsi="Arial" w:cs="Arial"/>
        </w:rPr>
        <w:t xml:space="preserve">in 2024 ingrijpend </w:t>
      </w:r>
      <w:r w:rsidR="005E21AB" w:rsidRPr="006676F8">
        <w:rPr>
          <w:rFonts w:ascii="Arial" w:hAnsi="Arial" w:cs="Arial"/>
        </w:rPr>
        <w:t>vernieuwde website met extra aandacht voor bezoeken van groepen, families etc., potjesdraaien/</w:t>
      </w:r>
      <w:r w:rsidR="005A1DDF" w:rsidRPr="006676F8">
        <w:rPr>
          <w:rFonts w:ascii="Arial" w:hAnsi="Arial" w:cs="Arial"/>
        </w:rPr>
        <w:t>portret maken</w:t>
      </w:r>
      <w:r w:rsidR="005E21AB" w:rsidRPr="006676F8">
        <w:rPr>
          <w:rFonts w:ascii="Arial" w:hAnsi="Arial" w:cs="Arial"/>
        </w:rPr>
        <w:t xml:space="preserve"> een</w:t>
      </w:r>
      <w:r w:rsidRPr="006676F8">
        <w:rPr>
          <w:rFonts w:ascii="Arial" w:hAnsi="Arial" w:cs="Arial"/>
        </w:rPr>
        <w:t xml:space="preserve"> vergrootte  belangstelling zou </w:t>
      </w:r>
      <w:r w:rsidR="005E21AB" w:rsidRPr="006676F8">
        <w:rPr>
          <w:rFonts w:ascii="Arial" w:hAnsi="Arial" w:cs="Arial"/>
        </w:rPr>
        <w:t>geven</w:t>
      </w:r>
      <w:r w:rsidRPr="006676F8">
        <w:rPr>
          <w:rFonts w:ascii="Arial" w:hAnsi="Arial" w:cs="Arial"/>
        </w:rPr>
        <w:t xml:space="preserve"> is realiteit geworden. Wij merken dat steeds meer belangstellenden via de social media de weg naar ons museum weten te vinden.</w:t>
      </w:r>
    </w:p>
    <w:p w14:paraId="0D6F7803" w14:textId="77777777" w:rsidR="005E21AB" w:rsidRPr="006676F8" w:rsidRDefault="005E21AB" w:rsidP="005E21AB">
      <w:pPr>
        <w:rPr>
          <w:rFonts w:ascii="Arial" w:hAnsi="Arial" w:cs="Arial"/>
        </w:rPr>
      </w:pPr>
    </w:p>
    <w:p w14:paraId="3AE90713" w14:textId="4B1A7446" w:rsidR="005E21AB" w:rsidRPr="006676F8" w:rsidRDefault="005E21AB" w:rsidP="005E21AB">
      <w:pPr>
        <w:rPr>
          <w:rFonts w:ascii="Arial" w:hAnsi="Arial" w:cs="Arial"/>
          <w:b/>
        </w:rPr>
      </w:pPr>
      <w:r w:rsidRPr="006676F8">
        <w:rPr>
          <w:rFonts w:ascii="Arial" w:hAnsi="Arial" w:cs="Arial"/>
          <w:b/>
        </w:rPr>
        <w:t xml:space="preserve">Creatieve contacten met basisschool </w:t>
      </w:r>
      <w:r w:rsidR="005E680F" w:rsidRPr="006676F8">
        <w:rPr>
          <w:rFonts w:ascii="Arial" w:hAnsi="Arial" w:cs="Arial"/>
          <w:b/>
        </w:rPr>
        <w:t xml:space="preserve"> Milsbeek</w:t>
      </w:r>
      <w:r w:rsidR="00F42D2D" w:rsidRPr="006676F8">
        <w:rPr>
          <w:rFonts w:ascii="Arial" w:hAnsi="Arial" w:cs="Arial"/>
          <w:b/>
        </w:rPr>
        <w:t xml:space="preserve"> </w:t>
      </w:r>
      <w:r w:rsidR="00FD18B5" w:rsidRPr="006676F8">
        <w:rPr>
          <w:rFonts w:ascii="Arial" w:hAnsi="Arial" w:cs="Arial"/>
          <w:b/>
        </w:rPr>
        <w:t xml:space="preserve"> nog </w:t>
      </w:r>
      <w:r w:rsidR="00A42D91" w:rsidRPr="006676F8">
        <w:rPr>
          <w:rFonts w:ascii="Arial" w:hAnsi="Arial" w:cs="Arial"/>
          <w:b/>
        </w:rPr>
        <w:t>(</w:t>
      </w:r>
      <w:r w:rsidR="00F42D2D" w:rsidRPr="006676F8">
        <w:rPr>
          <w:rFonts w:ascii="Arial" w:hAnsi="Arial" w:cs="Arial"/>
          <w:b/>
        </w:rPr>
        <w:t>voorlopig</w:t>
      </w:r>
      <w:r w:rsidR="00A42D91" w:rsidRPr="006676F8">
        <w:rPr>
          <w:rFonts w:ascii="Arial" w:hAnsi="Arial" w:cs="Arial"/>
          <w:b/>
        </w:rPr>
        <w:t>?)</w:t>
      </w:r>
      <w:r w:rsidR="00F42D2D" w:rsidRPr="006676F8">
        <w:rPr>
          <w:rFonts w:ascii="Arial" w:hAnsi="Arial" w:cs="Arial"/>
          <w:b/>
        </w:rPr>
        <w:t xml:space="preserve"> zonder resultaat</w:t>
      </w:r>
    </w:p>
    <w:p w14:paraId="7F440C54" w14:textId="5E9F9AC6" w:rsidR="005E21AB" w:rsidRPr="006676F8" w:rsidRDefault="005E21AB" w:rsidP="005E21AB">
      <w:pPr>
        <w:rPr>
          <w:rFonts w:ascii="Arial" w:hAnsi="Arial" w:cs="Arial"/>
        </w:rPr>
      </w:pPr>
      <w:r w:rsidRPr="006676F8">
        <w:rPr>
          <w:rFonts w:ascii="Arial" w:hAnsi="Arial" w:cs="Arial"/>
        </w:rPr>
        <w:t>De basisschool van Milsbeek heeft gevraagd of de leerlingen van de hoogste groep van de basisschool een tegeltje zelf mogen inkleuren/ intekenen wat nadien wordt gebakken als  herinnering aan hun lagere schooltijd. Dit initiatief zou dan voortaan elk jaar kunnen worden gedaan. Wij staan positief ten opzichte van de vraag</w:t>
      </w:r>
      <w:r w:rsidR="00F42D2D" w:rsidRPr="006676F8">
        <w:rPr>
          <w:rFonts w:ascii="Arial" w:hAnsi="Arial" w:cs="Arial"/>
        </w:rPr>
        <w:t xml:space="preserve"> maar de school heeft </w:t>
      </w:r>
      <w:r w:rsidR="0086549F" w:rsidRPr="006676F8">
        <w:rPr>
          <w:rFonts w:ascii="Arial" w:hAnsi="Arial" w:cs="Arial"/>
        </w:rPr>
        <w:t>helaas</w:t>
      </w:r>
      <w:r w:rsidR="00F42D2D" w:rsidRPr="006676F8">
        <w:rPr>
          <w:rFonts w:ascii="Arial" w:hAnsi="Arial" w:cs="Arial"/>
        </w:rPr>
        <w:t xml:space="preserve"> laten weten niet over de nodige gelden te beschikken zodat dit mooie initiatief geen uitvoering kan krijgen. Wij weten niet of andere scholen binnen de gemeente wel zowel de bereidh</w:t>
      </w:r>
      <w:r w:rsidR="0086549F" w:rsidRPr="006676F8">
        <w:rPr>
          <w:rFonts w:ascii="Arial" w:hAnsi="Arial" w:cs="Arial"/>
        </w:rPr>
        <w:t>eid als de middelen hebben om</w:t>
      </w:r>
      <w:r w:rsidR="00F42D2D" w:rsidRPr="006676F8">
        <w:rPr>
          <w:rFonts w:ascii="Arial" w:hAnsi="Arial" w:cs="Arial"/>
        </w:rPr>
        <w:t xml:space="preserve"> hun </w:t>
      </w:r>
      <w:r w:rsidR="0086549F" w:rsidRPr="006676F8">
        <w:rPr>
          <w:rFonts w:ascii="Arial" w:hAnsi="Arial" w:cs="Arial"/>
        </w:rPr>
        <w:t>eindejaar klassen aan dit project te laten deelnemen.</w:t>
      </w:r>
      <w:r w:rsidR="00F42D2D" w:rsidRPr="006676F8">
        <w:rPr>
          <w:rFonts w:ascii="Arial" w:hAnsi="Arial" w:cs="Arial"/>
        </w:rPr>
        <w:t xml:space="preserve"> </w:t>
      </w:r>
      <w:r w:rsidR="0086549F" w:rsidRPr="006676F8">
        <w:rPr>
          <w:rFonts w:ascii="Arial" w:hAnsi="Arial" w:cs="Arial"/>
        </w:rPr>
        <w:t>Onze stichting staat hiervoor uiteraard open.</w:t>
      </w:r>
    </w:p>
    <w:p w14:paraId="7099F2B7" w14:textId="77777777" w:rsidR="005E21AB" w:rsidRPr="006676F8" w:rsidRDefault="005E21AB" w:rsidP="005E21AB">
      <w:pPr>
        <w:rPr>
          <w:rFonts w:ascii="Arial" w:hAnsi="Arial" w:cs="Arial"/>
        </w:rPr>
      </w:pPr>
    </w:p>
    <w:p w14:paraId="6A20C30B" w14:textId="0A685F60" w:rsidR="009D16ED" w:rsidRPr="006676F8" w:rsidRDefault="009D16ED">
      <w:pPr>
        <w:rPr>
          <w:rFonts w:ascii="Arial" w:hAnsi="Arial" w:cs="Arial"/>
          <w:b/>
        </w:rPr>
      </w:pPr>
      <w:r w:rsidRPr="006676F8">
        <w:rPr>
          <w:rFonts w:ascii="Arial" w:hAnsi="Arial" w:cs="Arial"/>
          <w:b/>
        </w:rPr>
        <w:t xml:space="preserve">Mogelijke </w:t>
      </w:r>
      <w:r w:rsidR="001F6488" w:rsidRPr="006676F8">
        <w:rPr>
          <w:rFonts w:ascii="Arial" w:hAnsi="Arial" w:cs="Arial"/>
          <w:b/>
        </w:rPr>
        <w:t>samenwerking</w:t>
      </w:r>
      <w:r w:rsidRPr="006676F8">
        <w:rPr>
          <w:rFonts w:ascii="Arial" w:hAnsi="Arial" w:cs="Arial"/>
          <w:b/>
        </w:rPr>
        <w:t xml:space="preserve"> over de gemeentegrens heen</w:t>
      </w:r>
      <w:r w:rsidR="005E21AB" w:rsidRPr="006676F8">
        <w:rPr>
          <w:rFonts w:ascii="Arial" w:hAnsi="Arial" w:cs="Arial"/>
          <w:b/>
        </w:rPr>
        <w:t xml:space="preserve"> (Sonsbeck museum)</w:t>
      </w:r>
      <w:r w:rsidR="00587875" w:rsidRPr="006676F8">
        <w:rPr>
          <w:rFonts w:ascii="Arial" w:hAnsi="Arial" w:cs="Arial"/>
          <w:b/>
        </w:rPr>
        <w:t xml:space="preserve"> en contacten met het museum Petershuis in Gennep.</w:t>
      </w:r>
    </w:p>
    <w:p w14:paraId="17661F53" w14:textId="6AA29F37" w:rsidR="006A73E7" w:rsidRPr="006676F8" w:rsidRDefault="006A73E7">
      <w:pPr>
        <w:rPr>
          <w:rFonts w:ascii="Arial" w:hAnsi="Arial" w:cs="Arial"/>
        </w:rPr>
      </w:pPr>
      <w:r w:rsidRPr="006676F8">
        <w:rPr>
          <w:rFonts w:ascii="Arial" w:hAnsi="Arial" w:cs="Arial"/>
        </w:rPr>
        <w:t xml:space="preserve">Er zijn voorzichtige </w:t>
      </w:r>
      <w:r w:rsidR="00CA345B" w:rsidRPr="006676F8">
        <w:rPr>
          <w:rFonts w:ascii="Arial" w:hAnsi="Arial" w:cs="Arial"/>
        </w:rPr>
        <w:t>contacten</w:t>
      </w:r>
      <w:r w:rsidRPr="006676F8">
        <w:rPr>
          <w:rFonts w:ascii="Arial" w:hAnsi="Arial" w:cs="Arial"/>
        </w:rPr>
        <w:t xml:space="preserve"> om tot een mogelijke onderlinge </w:t>
      </w:r>
      <w:r w:rsidR="00CA345B" w:rsidRPr="006676F8">
        <w:rPr>
          <w:rFonts w:ascii="Arial" w:hAnsi="Arial" w:cs="Arial"/>
        </w:rPr>
        <w:t>samenwerking</w:t>
      </w:r>
      <w:r w:rsidRPr="006676F8">
        <w:rPr>
          <w:rFonts w:ascii="Arial" w:hAnsi="Arial" w:cs="Arial"/>
        </w:rPr>
        <w:t xml:space="preserve"> </w:t>
      </w:r>
      <w:r w:rsidR="005E21AB" w:rsidRPr="006676F8">
        <w:rPr>
          <w:rFonts w:ascii="Arial" w:hAnsi="Arial" w:cs="Arial"/>
        </w:rPr>
        <w:t>of afstemming te komen met het K</w:t>
      </w:r>
      <w:r w:rsidRPr="006676F8">
        <w:rPr>
          <w:rFonts w:ascii="Arial" w:hAnsi="Arial" w:cs="Arial"/>
        </w:rPr>
        <w:t>erami</w:t>
      </w:r>
      <w:r w:rsidR="008C2543" w:rsidRPr="006676F8">
        <w:rPr>
          <w:rFonts w:ascii="Arial" w:hAnsi="Arial" w:cs="Arial"/>
        </w:rPr>
        <w:t>e</w:t>
      </w:r>
      <w:r w:rsidRPr="006676F8">
        <w:rPr>
          <w:rFonts w:ascii="Arial" w:hAnsi="Arial" w:cs="Arial"/>
        </w:rPr>
        <w:t>kmuseum Sonsbeck (</w:t>
      </w:r>
      <w:r w:rsidR="00CA345B" w:rsidRPr="006676F8">
        <w:rPr>
          <w:rFonts w:ascii="Arial" w:hAnsi="Arial" w:cs="Arial"/>
        </w:rPr>
        <w:t>Dl</w:t>
      </w:r>
      <w:r w:rsidRPr="006676F8">
        <w:rPr>
          <w:rFonts w:ascii="Arial" w:hAnsi="Arial" w:cs="Arial"/>
        </w:rPr>
        <w:t>)</w:t>
      </w:r>
      <w:r w:rsidR="00587875" w:rsidRPr="006676F8">
        <w:rPr>
          <w:rFonts w:ascii="Arial" w:hAnsi="Arial" w:cs="Arial"/>
        </w:rPr>
        <w:t xml:space="preserve">. Vanuit het </w:t>
      </w:r>
      <w:r w:rsidR="00603C1E" w:rsidRPr="006676F8">
        <w:rPr>
          <w:rFonts w:ascii="Arial" w:hAnsi="Arial" w:cs="Arial"/>
        </w:rPr>
        <w:t>Petershuis</w:t>
      </w:r>
      <w:r w:rsidR="00587875" w:rsidRPr="006676F8">
        <w:rPr>
          <w:rFonts w:ascii="Arial" w:hAnsi="Arial" w:cs="Arial"/>
        </w:rPr>
        <w:t xml:space="preserve"> is vooralsnog helaas geen belangstelling om contacten en samenwerking op te zetten terwijl er veel </w:t>
      </w:r>
      <w:r w:rsidR="00603C1E" w:rsidRPr="006676F8">
        <w:rPr>
          <w:rFonts w:ascii="Arial" w:hAnsi="Arial" w:cs="Arial"/>
        </w:rPr>
        <w:t>gemeenschappelijke</w:t>
      </w:r>
      <w:r w:rsidR="00587875" w:rsidRPr="006676F8">
        <w:rPr>
          <w:rFonts w:ascii="Arial" w:hAnsi="Arial" w:cs="Arial"/>
        </w:rPr>
        <w:t xml:space="preserve"> belangen spelen.</w:t>
      </w:r>
    </w:p>
    <w:p w14:paraId="2DF0C2E7" w14:textId="77777777" w:rsidR="009F6E08" w:rsidRPr="006676F8" w:rsidRDefault="009F6E08">
      <w:pPr>
        <w:rPr>
          <w:rFonts w:ascii="Arial" w:hAnsi="Arial" w:cs="Arial"/>
        </w:rPr>
      </w:pPr>
    </w:p>
    <w:p w14:paraId="417C7B61" w14:textId="7F9EC172" w:rsidR="00603C1E" w:rsidRPr="006676F8" w:rsidRDefault="00603C1E">
      <w:pPr>
        <w:rPr>
          <w:rFonts w:ascii="Arial" w:hAnsi="Arial" w:cs="Arial"/>
          <w:b/>
        </w:rPr>
      </w:pPr>
      <w:r w:rsidRPr="006676F8">
        <w:rPr>
          <w:rFonts w:ascii="Arial" w:hAnsi="Arial" w:cs="Arial"/>
          <w:b/>
        </w:rPr>
        <w:t>Collectie mevr. Y.E.M. Hettinga</w:t>
      </w:r>
    </w:p>
    <w:p w14:paraId="22CEF7B2" w14:textId="03626EAE" w:rsidR="00924169" w:rsidRPr="006676F8" w:rsidRDefault="00924169">
      <w:pPr>
        <w:rPr>
          <w:rFonts w:ascii="Arial" w:hAnsi="Arial" w:cs="Arial"/>
        </w:rPr>
      </w:pPr>
      <w:r w:rsidRPr="006676F8">
        <w:rPr>
          <w:rFonts w:ascii="Arial" w:hAnsi="Arial" w:cs="Arial"/>
        </w:rPr>
        <w:t xml:space="preserve">Het museum heeft een waardevolle collectie </w:t>
      </w:r>
      <w:r w:rsidR="00603C1E" w:rsidRPr="006676F8">
        <w:rPr>
          <w:rFonts w:ascii="Arial" w:hAnsi="Arial" w:cs="Arial"/>
        </w:rPr>
        <w:t>Russische</w:t>
      </w:r>
      <w:r w:rsidRPr="006676F8">
        <w:rPr>
          <w:rFonts w:ascii="Arial" w:hAnsi="Arial" w:cs="Arial"/>
        </w:rPr>
        <w:t xml:space="preserve"> kera</w:t>
      </w:r>
      <w:r w:rsidR="00603C1E" w:rsidRPr="006676F8">
        <w:rPr>
          <w:rFonts w:ascii="Arial" w:hAnsi="Arial" w:cs="Arial"/>
        </w:rPr>
        <w:t>mische poppen kunnen overnemen, vervaardigd door mevr. Y.E.M. Hettinga. Het bestuur besloot hiertoe vanwege het bijzondere karakter van de collectie en het hierin getoonde keramische vakmanschap.</w:t>
      </w:r>
    </w:p>
    <w:p w14:paraId="1AF87E2C" w14:textId="77777777" w:rsidR="00603C1E" w:rsidRPr="006676F8" w:rsidRDefault="00603C1E">
      <w:pPr>
        <w:rPr>
          <w:rFonts w:ascii="Arial" w:hAnsi="Arial" w:cs="Arial"/>
        </w:rPr>
      </w:pPr>
    </w:p>
    <w:p w14:paraId="220505FF" w14:textId="35C3D88F" w:rsidR="00603C1E" w:rsidRPr="006676F8" w:rsidRDefault="00603C1E">
      <w:pPr>
        <w:rPr>
          <w:rFonts w:ascii="Arial" w:hAnsi="Arial" w:cs="Arial"/>
          <w:b/>
        </w:rPr>
      </w:pPr>
      <w:r w:rsidRPr="006676F8">
        <w:rPr>
          <w:rFonts w:ascii="Arial" w:hAnsi="Arial" w:cs="Arial"/>
          <w:b/>
        </w:rPr>
        <w:t>Herinrichting museum en verbreding belangstelling collecties</w:t>
      </w:r>
    </w:p>
    <w:p w14:paraId="4A0D2B4F" w14:textId="7AC36320" w:rsidR="00603C1E" w:rsidRPr="006676F8" w:rsidRDefault="00603C1E">
      <w:pPr>
        <w:rPr>
          <w:rFonts w:ascii="Arial" w:hAnsi="Arial" w:cs="Arial"/>
        </w:rPr>
      </w:pPr>
      <w:r w:rsidRPr="006676F8">
        <w:rPr>
          <w:rFonts w:ascii="Arial" w:hAnsi="Arial" w:cs="Arial"/>
        </w:rPr>
        <w:t xml:space="preserve">In aansluiting hierop worden plannen ontwikkeld om de inrichting </w:t>
      </w:r>
      <w:r w:rsidR="009666CE" w:rsidRPr="006676F8">
        <w:rPr>
          <w:rFonts w:ascii="Arial" w:hAnsi="Arial" w:cs="Arial"/>
        </w:rPr>
        <w:t xml:space="preserve">en indeling </w:t>
      </w:r>
      <w:r w:rsidRPr="006676F8">
        <w:rPr>
          <w:rFonts w:ascii="Arial" w:hAnsi="Arial" w:cs="Arial"/>
        </w:rPr>
        <w:t>van het museum op een andere leest te schoeien. De verlichting in de grote zaal is geheel vernieuwd en voorzien van energiezuinige ledverlichting. Er zal moeten worde</w:t>
      </w:r>
      <w:r w:rsidR="009666CE" w:rsidRPr="006676F8">
        <w:rPr>
          <w:rFonts w:ascii="Arial" w:hAnsi="Arial" w:cs="Arial"/>
        </w:rPr>
        <w:t>n gesneden in bestaande expositie,</w:t>
      </w:r>
      <w:r w:rsidRPr="006676F8">
        <w:rPr>
          <w:rFonts w:ascii="Arial" w:hAnsi="Arial" w:cs="Arial"/>
        </w:rPr>
        <w:t xml:space="preserve"> wil de collectie deels kunnen worden vernieuwd. Er zal </w:t>
      </w:r>
      <w:r w:rsidR="009666CE" w:rsidRPr="006676F8">
        <w:rPr>
          <w:rFonts w:ascii="Arial" w:hAnsi="Arial" w:cs="Arial"/>
        </w:rPr>
        <w:t xml:space="preserve">in dit verband </w:t>
      </w:r>
      <w:r w:rsidRPr="006676F8">
        <w:rPr>
          <w:rFonts w:ascii="Arial" w:hAnsi="Arial" w:cs="Arial"/>
        </w:rPr>
        <w:t>een uitleen</w:t>
      </w:r>
      <w:r w:rsidR="009666CE" w:rsidRPr="006676F8">
        <w:rPr>
          <w:rFonts w:ascii="Arial" w:hAnsi="Arial" w:cs="Arial"/>
        </w:rPr>
        <w:t xml:space="preserve">collectie worden samengesteld om zo mogelijk ruimte te maken </w:t>
      </w:r>
      <w:r w:rsidRPr="006676F8">
        <w:rPr>
          <w:rFonts w:ascii="Arial" w:hAnsi="Arial" w:cs="Arial"/>
        </w:rPr>
        <w:t xml:space="preserve">om exposities kunst en keramiek </w:t>
      </w:r>
      <w:r w:rsidR="00DC33A9" w:rsidRPr="006676F8">
        <w:rPr>
          <w:rFonts w:ascii="Arial" w:hAnsi="Arial" w:cs="Arial"/>
        </w:rPr>
        <w:t xml:space="preserve">van derden </w:t>
      </w:r>
      <w:r w:rsidRPr="006676F8">
        <w:rPr>
          <w:rFonts w:ascii="Arial" w:hAnsi="Arial" w:cs="Arial"/>
        </w:rPr>
        <w:t>mogelijk te maken. De indeling is een punt van aandacht en de noodzaak van meer vitrines komt naar voren, waarvoor wij gelukkig een bijdrage van € 1.000,00 van de Rabobank hebben mogen ontvangen. Dit zal in 2025 zijn beslag moeten krijgen.</w:t>
      </w:r>
    </w:p>
    <w:p w14:paraId="5A45DA86" w14:textId="77777777" w:rsidR="00924169" w:rsidRPr="006676F8" w:rsidRDefault="00924169">
      <w:pPr>
        <w:rPr>
          <w:rFonts w:ascii="Arial" w:hAnsi="Arial" w:cs="Arial"/>
        </w:rPr>
      </w:pPr>
    </w:p>
    <w:p w14:paraId="44DD38B8" w14:textId="38E3DAC8" w:rsidR="00924169" w:rsidRPr="006676F8" w:rsidRDefault="00924169">
      <w:pPr>
        <w:rPr>
          <w:rFonts w:ascii="Arial" w:hAnsi="Arial" w:cs="Arial"/>
          <w:b/>
        </w:rPr>
      </w:pPr>
      <w:r w:rsidRPr="006676F8">
        <w:rPr>
          <w:rFonts w:ascii="Arial" w:hAnsi="Arial" w:cs="Arial"/>
          <w:b/>
        </w:rPr>
        <w:t>Stone Hands</w:t>
      </w:r>
      <w:r w:rsidR="00603C1E" w:rsidRPr="006676F8">
        <w:rPr>
          <w:rFonts w:ascii="Arial" w:hAnsi="Arial" w:cs="Arial"/>
          <w:b/>
        </w:rPr>
        <w:t>, monument op de rotonde van Milsbeek ten over de pottenbakkerij, bestond 10 jaar in 2024 en werd gepast gevierd.</w:t>
      </w:r>
    </w:p>
    <w:p w14:paraId="75D5D637" w14:textId="77777777" w:rsidR="00924169" w:rsidRPr="006676F8" w:rsidRDefault="00924169">
      <w:pPr>
        <w:rPr>
          <w:rFonts w:ascii="Arial" w:hAnsi="Arial" w:cs="Arial"/>
        </w:rPr>
      </w:pPr>
    </w:p>
    <w:p w14:paraId="5E484FFB" w14:textId="2B937A25" w:rsidR="005E680F" w:rsidRPr="006676F8" w:rsidRDefault="00123940" w:rsidP="008C2543">
      <w:pPr>
        <w:rPr>
          <w:rFonts w:ascii="Arial" w:hAnsi="Arial" w:cs="Arial"/>
          <w:b/>
        </w:rPr>
      </w:pPr>
      <w:r w:rsidRPr="006676F8">
        <w:rPr>
          <w:rFonts w:ascii="Arial" w:hAnsi="Arial" w:cs="Arial"/>
          <w:b/>
        </w:rPr>
        <w:t>Evaluatie Open M</w:t>
      </w:r>
      <w:r w:rsidR="007F1D8C" w:rsidRPr="006676F8">
        <w:rPr>
          <w:rFonts w:ascii="Arial" w:hAnsi="Arial" w:cs="Arial"/>
          <w:b/>
        </w:rPr>
        <w:t>onumentendagen 2024 / Keramisto ( op 14 en 15</w:t>
      </w:r>
      <w:r w:rsidR="005E680F" w:rsidRPr="006676F8">
        <w:rPr>
          <w:rFonts w:ascii="Arial" w:hAnsi="Arial" w:cs="Arial"/>
          <w:b/>
        </w:rPr>
        <w:t xml:space="preserve"> september 202</w:t>
      </w:r>
      <w:r w:rsidR="006676F8">
        <w:rPr>
          <w:rFonts w:ascii="Arial" w:hAnsi="Arial" w:cs="Arial"/>
          <w:b/>
        </w:rPr>
        <w:t>4</w:t>
      </w:r>
      <w:r w:rsidR="005E680F" w:rsidRPr="006676F8">
        <w:rPr>
          <w:rFonts w:ascii="Arial" w:hAnsi="Arial" w:cs="Arial"/>
          <w:b/>
        </w:rPr>
        <w:t>)</w:t>
      </w:r>
      <w:r w:rsidR="008C2543" w:rsidRPr="006676F8">
        <w:rPr>
          <w:rFonts w:ascii="Arial" w:hAnsi="Arial" w:cs="Arial"/>
          <w:b/>
        </w:rPr>
        <w:t xml:space="preserve"> </w:t>
      </w:r>
    </w:p>
    <w:p w14:paraId="26D73696" w14:textId="52EF2F3F" w:rsidR="005A1DDF" w:rsidRPr="006676F8" w:rsidRDefault="007F1D8C" w:rsidP="005E680F">
      <w:pPr>
        <w:rPr>
          <w:rFonts w:ascii="Arial" w:hAnsi="Arial" w:cs="Arial"/>
        </w:rPr>
      </w:pPr>
      <w:r w:rsidRPr="006676F8">
        <w:rPr>
          <w:rFonts w:ascii="Arial" w:hAnsi="Arial" w:cs="Arial"/>
        </w:rPr>
        <w:t xml:space="preserve">Wij hebben op beide dagen een totaal aantal belangstellende </w:t>
      </w:r>
      <w:r w:rsidR="00603C1E" w:rsidRPr="006676F8">
        <w:rPr>
          <w:rFonts w:ascii="Arial" w:hAnsi="Arial" w:cs="Arial"/>
        </w:rPr>
        <w:t>bezoekers</w:t>
      </w:r>
      <w:r w:rsidRPr="006676F8">
        <w:rPr>
          <w:rFonts w:ascii="Arial" w:hAnsi="Arial" w:cs="Arial"/>
        </w:rPr>
        <w:t xml:space="preserve"> van 286 mogen verwelkomen. Een mooi resultaat.</w:t>
      </w:r>
    </w:p>
    <w:p w14:paraId="0C36D25B" w14:textId="77777777" w:rsidR="005D26A9" w:rsidRPr="006676F8" w:rsidRDefault="005D26A9" w:rsidP="00951B5B">
      <w:pPr>
        <w:rPr>
          <w:rFonts w:ascii="Arial" w:hAnsi="Arial" w:cs="Arial"/>
        </w:rPr>
      </w:pPr>
    </w:p>
    <w:p w14:paraId="2E30ABA0" w14:textId="1F2744FC" w:rsidR="005D26A9" w:rsidRPr="006676F8" w:rsidRDefault="005D26A9" w:rsidP="00951B5B">
      <w:pPr>
        <w:rPr>
          <w:rFonts w:ascii="Arial" w:hAnsi="Arial" w:cs="Arial"/>
        </w:rPr>
      </w:pPr>
      <w:r w:rsidRPr="006676F8">
        <w:rPr>
          <w:rFonts w:ascii="Arial" w:hAnsi="Arial" w:cs="Arial"/>
        </w:rPr>
        <w:t xml:space="preserve">Milsbeek, </w:t>
      </w:r>
      <w:r w:rsidR="00924169" w:rsidRPr="006676F8">
        <w:rPr>
          <w:rFonts w:ascii="Arial" w:hAnsi="Arial" w:cs="Arial"/>
        </w:rPr>
        <w:t xml:space="preserve"> </w:t>
      </w:r>
      <w:r w:rsidR="006676F8">
        <w:rPr>
          <w:rFonts w:ascii="Arial" w:hAnsi="Arial" w:cs="Arial"/>
        </w:rPr>
        <w:t>26 maart</w:t>
      </w:r>
      <w:r w:rsidR="00924169" w:rsidRPr="006676F8">
        <w:rPr>
          <w:rFonts w:ascii="Arial" w:hAnsi="Arial" w:cs="Arial"/>
        </w:rPr>
        <w:t xml:space="preserve"> 2025</w:t>
      </w:r>
    </w:p>
    <w:p w14:paraId="1C34E64E" w14:textId="77777777" w:rsidR="005D26A9" w:rsidRPr="006676F8" w:rsidRDefault="005D26A9" w:rsidP="00951B5B">
      <w:pPr>
        <w:rPr>
          <w:rFonts w:ascii="Arial" w:hAnsi="Arial" w:cs="Arial"/>
        </w:rPr>
      </w:pPr>
    </w:p>
    <w:p w14:paraId="5F94C449" w14:textId="7E692CA9" w:rsidR="005D26A9" w:rsidRPr="006676F8" w:rsidRDefault="005D26A9" w:rsidP="00951B5B">
      <w:pPr>
        <w:rPr>
          <w:rFonts w:ascii="Arial" w:hAnsi="Arial" w:cs="Arial"/>
        </w:rPr>
      </w:pPr>
      <w:r w:rsidRPr="006676F8">
        <w:rPr>
          <w:rFonts w:ascii="Arial" w:hAnsi="Arial" w:cs="Arial"/>
        </w:rPr>
        <w:lastRenderedPageBreak/>
        <w:t>Het bestuur van de Oude Pottenbakkerij Milsbeek,</w:t>
      </w:r>
    </w:p>
    <w:p w14:paraId="23E345EF" w14:textId="3CEEBAF7" w:rsidR="005D26A9" w:rsidRPr="006676F8" w:rsidRDefault="007F1D8C" w:rsidP="00951B5B">
      <w:pPr>
        <w:rPr>
          <w:rFonts w:ascii="Arial" w:hAnsi="Arial" w:cs="Arial"/>
        </w:rPr>
      </w:pPr>
      <w:r w:rsidRPr="006676F8">
        <w:rPr>
          <w:rFonts w:ascii="Arial" w:hAnsi="Arial" w:cs="Arial"/>
        </w:rPr>
        <w:t>De voorzitter,</w:t>
      </w:r>
      <w:r w:rsidRPr="006676F8">
        <w:rPr>
          <w:rFonts w:ascii="Arial" w:hAnsi="Arial" w:cs="Arial"/>
        </w:rPr>
        <w:tab/>
      </w:r>
      <w:r w:rsidRPr="006676F8">
        <w:rPr>
          <w:rFonts w:ascii="Arial" w:hAnsi="Arial" w:cs="Arial"/>
        </w:rPr>
        <w:tab/>
      </w:r>
      <w:r w:rsidRPr="006676F8">
        <w:rPr>
          <w:rFonts w:ascii="Arial" w:hAnsi="Arial" w:cs="Arial"/>
        </w:rPr>
        <w:tab/>
      </w:r>
      <w:r w:rsidR="000E5C19">
        <w:rPr>
          <w:rFonts w:ascii="Arial" w:hAnsi="Arial" w:cs="Arial"/>
        </w:rPr>
        <w:t xml:space="preserve">     </w:t>
      </w:r>
      <w:r w:rsidR="00497F63" w:rsidRPr="006676F8">
        <w:rPr>
          <w:rFonts w:ascii="Arial" w:hAnsi="Arial" w:cs="Arial"/>
        </w:rPr>
        <w:t>D</w:t>
      </w:r>
      <w:r w:rsidR="005D26A9" w:rsidRPr="006676F8">
        <w:rPr>
          <w:rFonts w:ascii="Arial" w:hAnsi="Arial" w:cs="Arial"/>
        </w:rPr>
        <w:t>e secretaris,</w:t>
      </w:r>
    </w:p>
    <w:p w14:paraId="2F86D014" w14:textId="77777777" w:rsidR="005D26A9" w:rsidRPr="006676F8" w:rsidRDefault="005D26A9" w:rsidP="00951B5B">
      <w:pPr>
        <w:rPr>
          <w:rFonts w:ascii="Arial" w:hAnsi="Arial" w:cs="Arial"/>
        </w:rPr>
      </w:pPr>
    </w:p>
    <w:p w14:paraId="2683F92E" w14:textId="77777777" w:rsidR="007F1D8C" w:rsidRPr="006676F8" w:rsidRDefault="007F1D8C" w:rsidP="00951B5B">
      <w:pPr>
        <w:rPr>
          <w:rFonts w:ascii="Arial" w:hAnsi="Arial" w:cs="Arial"/>
        </w:rPr>
      </w:pPr>
    </w:p>
    <w:p w14:paraId="61E9492F" w14:textId="6B07CFFD" w:rsidR="005D26A9" w:rsidRPr="006676F8" w:rsidRDefault="005D26A9" w:rsidP="00951B5B">
      <w:pPr>
        <w:rPr>
          <w:rFonts w:ascii="Arial" w:hAnsi="Arial" w:cs="Arial"/>
        </w:rPr>
      </w:pPr>
      <w:r w:rsidRPr="006676F8">
        <w:rPr>
          <w:rFonts w:ascii="Arial" w:hAnsi="Arial" w:cs="Arial"/>
        </w:rPr>
        <w:t xml:space="preserve">J. Liebrand  </w:t>
      </w:r>
      <w:r w:rsidR="007F1D8C" w:rsidRPr="006676F8">
        <w:rPr>
          <w:rFonts w:ascii="Arial" w:hAnsi="Arial" w:cs="Arial"/>
        </w:rPr>
        <w:t xml:space="preserve">                     </w:t>
      </w:r>
      <w:r w:rsidR="007F1D8C" w:rsidRPr="006676F8">
        <w:rPr>
          <w:rFonts w:ascii="Arial" w:hAnsi="Arial" w:cs="Arial"/>
        </w:rPr>
        <w:tab/>
        <w:t xml:space="preserve">       </w:t>
      </w:r>
      <w:r w:rsidR="000E5C19">
        <w:rPr>
          <w:rFonts w:ascii="Arial" w:hAnsi="Arial" w:cs="Arial"/>
        </w:rPr>
        <w:t xml:space="preserve">         </w:t>
      </w:r>
      <w:r w:rsidRPr="006676F8">
        <w:rPr>
          <w:rFonts w:ascii="Arial" w:hAnsi="Arial" w:cs="Arial"/>
        </w:rPr>
        <w:t>T. Thijssen</w:t>
      </w:r>
    </w:p>
    <w:p w14:paraId="72FAD7A8" w14:textId="77777777" w:rsidR="00951B5B" w:rsidRPr="006676F8" w:rsidRDefault="00951B5B" w:rsidP="00951B5B">
      <w:pPr>
        <w:rPr>
          <w:rFonts w:ascii="Arial" w:hAnsi="Arial" w:cs="Arial"/>
        </w:rPr>
      </w:pPr>
    </w:p>
    <w:p w14:paraId="381AFBF5" w14:textId="77777777" w:rsidR="001D36E0" w:rsidRPr="006676F8" w:rsidRDefault="001D36E0">
      <w:pPr>
        <w:rPr>
          <w:rFonts w:ascii="Arial" w:hAnsi="Arial" w:cs="Arial"/>
        </w:rPr>
      </w:pPr>
    </w:p>
    <w:p w14:paraId="56DAE19B" w14:textId="1A358B91" w:rsidR="00F0653F" w:rsidRPr="006676F8" w:rsidRDefault="00F0653F">
      <w:pPr>
        <w:rPr>
          <w:rFonts w:ascii="Arial" w:hAnsi="Arial" w:cs="Arial"/>
          <w:b/>
        </w:rPr>
      </w:pPr>
    </w:p>
    <w:p w14:paraId="50EB7679" w14:textId="77777777" w:rsidR="00FD18B5" w:rsidRPr="006676F8" w:rsidRDefault="00FD18B5">
      <w:pPr>
        <w:rPr>
          <w:rFonts w:ascii="Arial" w:hAnsi="Arial" w:cs="Arial"/>
          <w:b/>
        </w:rPr>
      </w:pPr>
    </w:p>
    <w:p w14:paraId="6B896200" w14:textId="64BA4DC1" w:rsidR="00FD18B5" w:rsidRPr="006676F8" w:rsidRDefault="00FD18B5">
      <w:pPr>
        <w:rPr>
          <w:rFonts w:ascii="Arial" w:hAnsi="Arial" w:cs="Arial"/>
          <w:b/>
        </w:rPr>
      </w:pPr>
    </w:p>
    <w:p w14:paraId="742CE003" w14:textId="77777777" w:rsidR="00FD18B5" w:rsidRPr="006676F8" w:rsidRDefault="00FD18B5">
      <w:pPr>
        <w:rPr>
          <w:rFonts w:ascii="Arial" w:hAnsi="Arial" w:cs="Arial"/>
          <w:b/>
        </w:rPr>
      </w:pPr>
    </w:p>
    <w:p w14:paraId="789ACE0B" w14:textId="77777777" w:rsidR="00FD18B5" w:rsidRPr="006676F8" w:rsidRDefault="00FD18B5">
      <w:pPr>
        <w:rPr>
          <w:rFonts w:ascii="Arial" w:hAnsi="Arial" w:cs="Arial"/>
          <w:b/>
        </w:rPr>
      </w:pPr>
    </w:p>
    <w:p w14:paraId="65DF7F0B" w14:textId="77777777" w:rsidR="00FD18B5" w:rsidRPr="006676F8" w:rsidRDefault="00FD18B5">
      <w:pPr>
        <w:rPr>
          <w:rFonts w:ascii="Arial" w:hAnsi="Arial" w:cs="Arial"/>
          <w:b/>
        </w:rPr>
      </w:pPr>
    </w:p>
    <w:p w14:paraId="4A19BD5C" w14:textId="77777777" w:rsidR="00FD18B5" w:rsidRPr="006676F8" w:rsidRDefault="00FD18B5">
      <w:pPr>
        <w:rPr>
          <w:rFonts w:ascii="Arial" w:hAnsi="Arial" w:cs="Arial"/>
          <w:b/>
        </w:rPr>
      </w:pPr>
    </w:p>
    <w:p w14:paraId="58824FA2" w14:textId="77777777" w:rsidR="00FD18B5" w:rsidRPr="006676F8" w:rsidRDefault="00FD18B5">
      <w:pPr>
        <w:rPr>
          <w:rFonts w:ascii="Arial" w:hAnsi="Arial" w:cs="Arial"/>
          <w:b/>
        </w:rPr>
      </w:pPr>
    </w:p>
    <w:p w14:paraId="1A35D232" w14:textId="77777777" w:rsidR="00FD18B5" w:rsidRPr="006676F8" w:rsidRDefault="00FD18B5">
      <w:pPr>
        <w:rPr>
          <w:rFonts w:ascii="Arial" w:hAnsi="Arial" w:cs="Arial"/>
          <w:b/>
        </w:rPr>
      </w:pPr>
    </w:p>
    <w:p w14:paraId="1DCD8190" w14:textId="77777777" w:rsidR="00FD18B5" w:rsidRPr="006676F8" w:rsidRDefault="00FD18B5">
      <w:pPr>
        <w:rPr>
          <w:rFonts w:ascii="Arial" w:hAnsi="Arial" w:cs="Arial"/>
          <w:b/>
        </w:rPr>
      </w:pPr>
    </w:p>
    <w:p w14:paraId="6FF02A08" w14:textId="77777777" w:rsidR="00FD18B5" w:rsidRPr="006676F8" w:rsidRDefault="00FD18B5">
      <w:pPr>
        <w:rPr>
          <w:rFonts w:ascii="Arial" w:hAnsi="Arial" w:cs="Arial"/>
          <w:b/>
        </w:rPr>
      </w:pPr>
    </w:p>
    <w:sectPr w:rsidR="00FD18B5" w:rsidRPr="006676F8" w:rsidSect="009D77A4">
      <w:footerReference w:type="even" r:id="rId7"/>
      <w:footerReference w:type="default" r:id="rId8"/>
      <w:pgSz w:w="11900" w:h="16840"/>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E3059" w14:textId="77777777" w:rsidR="00AF6A36" w:rsidRDefault="00AF6A36" w:rsidP="001F6488">
      <w:r>
        <w:separator/>
      </w:r>
    </w:p>
  </w:endnote>
  <w:endnote w:type="continuationSeparator" w:id="0">
    <w:p w14:paraId="752CB115" w14:textId="77777777" w:rsidR="00AF6A36" w:rsidRDefault="00AF6A36" w:rsidP="001F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CE82" w14:textId="77777777" w:rsidR="00855F25" w:rsidRDefault="00855F25" w:rsidP="001F648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FD4B453" w14:textId="77777777" w:rsidR="00855F25" w:rsidRDefault="00855F25" w:rsidP="001F648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7098F" w14:textId="77777777" w:rsidR="00855F25" w:rsidRDefault="00855F25" w:rsidP="001F648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666CE">
      <w:rPr>
        <w:rStyle w:val="Paginanummer"/>
        <w:noProof/>
      </w:rPr>
      <w:t>6</w:t>
    </w:r>
    <w:r>
      <w:rPr>
        <w:rStyle w:val="Paginanummer"/>
      </w:rPr>
      <w:fldChar w:fldCharType="end"/>
    </w:r>
  </w:p>
  <w:p w14:paraId="4DF933DA" w14:textId="77777777" w:rsidR="00855F25" w:rsidRDefault="00855F25" w:rsidP="001F648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9A4BD" w14:textId="77777777" w:rsidR="00AF6A36" w:rsidRDefault="00AF6A36" w:rsidP="001F6488">
      <w:r>
        <w:separator/>
      </w:r>
    </w:p>
  </w:footnote>
  <w:footnote w:type="continuationSeparator" w:id="0">
    <w:p w14:paraId="1B257489" w14:textId="77777777" w:rsidR="00AF6A36" w:rsidRDefault="00AF6A36" w:rsidP="001F6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36310"/>
    <w:multiLevelType w:val="hybridMultilevel"/>
    <w:tmpl w:val="83C48898"/>
    <w:lvl w:ilvl="0" w:tplc="8E641290">
      <w:numFmt w:val="bullet"/>
      <w:lvlText w:val="-"/>
      <w:lvlJc w:val="left"/>
      <w:pPr>
        <w:ind w:left="720" w:hanging="360"/>
      </w:pPr>
      <w:rPr>
        <w:rFonts w:ascii="Cambria" w:eastAsiaTheme="minorEastAsia" w:hAnsi="Cambria"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53381"/>
    <w:multiLevelType w:val="hybridMultilevel"/>
    <w:tmpl w:val="FF4C8C2E"/>
    <w:lvl w:ilvl="0" w:tplc="4B6610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50310"/>
    <w:multiLevelType w:val="hybridMultilevel"/>
    <w:tmpl w:val="CB504394"/>
    <w:lvl w:ilvl="0" w:tplc="DC4039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87C86"/>
    <w:multiLevelType w:val="hybridMultilevel"/>
    <w:tmpl w:val="206AF36A"/>
    <w:lvl w:ilvl="0" w:tplc="CF5A2F8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7C1E5A"/>
    <w:multiLevelType w:val="hybridMultilevel"/>
    <w:tmpl w:val="68FE4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13D48"/>
    <w:multiLevelType w:val="hybridMultilevel"/>
    <w:tmpl w:val="E40092C6"/>
    <w:lvl w:ilvl="0" w:tplc="61B0015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B5C5A"/>
    <w:multiLevelType w:val="hybridMultilevel"/>
    <w:tmpl w:val="369EA83A"/>
    <w:lvl w:ilvl="0" w:tplc="BF325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76502">
    <w:abstractNumId w:val="5"/>
  </w:num>
  <w:num w:numId="2" w16cid:durableId="1171794812">
    <w:abstractNumId w:val="1"/>
  </w:num>
  <w:num w:numId="3" w16cid:durableId="494343175">
    <w:abstractNumId w:val="6"/>
  </w:num>
  <w:num w:numId="4" w16cid:durableId="1145274062">
    <w:abstractNumId w:val="0"/>
  </w:num>
  <w:num w:numId="5" w16cid:durableId="1222639650">
    <w:abstractNumId w:val="2"/>
  </w:num>
  <w:num w:numId="6" w16cid:durableId="2138178171">
    <w:abstractNumId w:val="4"/>
  </w:num>
  <w:num w:numId="7" w16cid:durableId="157112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72"/>
    <w:rsid w:val="00011FB6"/>
    <w:rsid w:val="000260CA"/>
    <w:rsid w:val="000338FC"/>
    <w:rsid w:val="00064E88"/>
    <w:rsid w:val="00093BD5"/>
    <w:rsid w:val="000B4C71"/>
    <w:rsid w:val="000E5C19"/>
    <w:rsid w:val="000E76D6"/>
    <w:rsid w:val="00112B03"/>
    <w:rsid w:val="00123940"/>
    <w:rsid w:val="00187594"/>
    <w:rsid w:val="001B177F"/>
    <w:rsid w:val="001C16D9"/>
    <w:rsid w:val="001C46BE"/>
    <w:rsid w:val="001D36E0"/>
    <w:rsid w:val="001E29CB"/>
    <w:rsid w:val="001F6488"/>
    <w:rsid w:val="00280E98"/>
    <w:rsid w:val="002922A3"/>
    <w:rsid w:val="002A7125"/>
    <w:rsid w:val="002D393F"/>
    <w:rsid w:val="0032462F"/>
    <w:rsid w:val="00327DD7"/>
    <w:rsid w:val="00375173"/>
    <w:rsid w:val="00384788"/>
    <w:rsid w:val="003A3CCC"/>
    <w:rsid w:val="003A6C7C"/>
    <w:rsid w:val="003D50C6"/>
    <w:rsid w:val="004401A8"/>
    <w:rsid w:val="004926FD"/>
    <w:rsid w:val="00497F63"/>
    <w:rsid w:val="004B58E7"/>
    <w:rsid w:val="004C4441"/>
    <w:rsid w:val="004D60EB"/>
    <w:rsid w:val="00524529"/>
    <w:rsid w:val="00526B41"/>
    <w:rsid w:val="00582EE8"/>
    <w:rsid w:val="00587875"/>
    <w:rsid w:val="005A1DDF"/>
    <w:rsid w:val="005D26A9"/>
    <w:rsid w:val="005E21AB"/>
    <w:rsid w:val="005E680F"/>
    <w:rsid w:val="005F1419"/>
    <w:rsid w:val="005F72AE"/>
    <w:rsid w:val="00603C1E"/>
    <w:rsid w:val="006110C8"/>
    <w:rsid w:val="00623037"/>
    <w:rsid w:val="006676F8"/>
    <w:rsid w:val="006A57F6"/>
    <w:rsid w:val="006A73E7"/>
    <w:rsid w:val="006D2008"/>
    <w:rsid w:val="00706B3E"/>
    <w:rsid w:val="0071131E"/>
    <w:rsid w:val="00716DEF"/>
    <w:rsid w:val="00747343"/>
    <w:rsid w:val="00756572"/>
    <w:rsid w:val="0077270F"/>
    <w:rsid w:val="00794240"/>
    <w:rsid w:val="007C4685"/>
    <w:rsid w:val="007C66DC"/>
    <w:rsid w:val="007E26B8"/>
    <w:rsid w:val="007F1D8C"/>
    <w:rsid w:val="00803A32"/>
    <w:rsid w:val="008071C9"/>
    <w:rsid w:val="008167D9"/>
    <w:rsid w:val="00821F11"/>
    <w:rsid w:val="00825972"/>
    <w:rsid w:val="00833811"/>
    <w:rsid w:val="00834B82"/>
    <w:rsid w:val="008478E4"/>
    <w:rsid w:val="00855F25"/>
    <w:rsid w:val="0086549F"/>
    <w:rsid w:val="00885461"/>
    <w:rsid w:val="008C2543"/>
    <w:rsid w:val="008D3FF7"/>
    <w:rsid w:val="00916886"/>
    <w:rsid w:val="00924169"/>
    <w:rsid w:val="00946252"/>
    <w:rsid w:val="00951B5B"/>
    <w:rsid w:val="009666CE"/>
    <w:rsid w:val="009977C1"/>
    <w:rsid w:val="009A1B63"/>
    <w:rsid w:val="009A20AF"/>
    <w:rsid w:val="009C7E2A"/>
    <w:rsid w:val="009D16ED"/>
    <w:rsid w:val="009D77A4"/>
    <w:rsid w:val="009F2D7F"/>
    <w:rsid w:val="009F6E08"/>
    <w:rsid w:val="00A10A4F"/>
    <w:rsid w:val="00A121C9"/>
    <w:rsid w:val="00A149BA"/>
    <w:rsid w:val="00A42D91"/>
    <w:rsid w:val="00A43028"/>
    <w:rsid w:val="00A66C2A"/>
    <w:rsid w:val="00A82A58"/>
    <w:rsid w:val="00A8494D"/>
    <w:rsid w:val="00A91DBA"/>
    <w:rsid w:val="00A95ADD"/>
    <w:rsid w:val="00A95EA2"/>
    <w:rsid w:val="00AC2052"/>
    <w:rsid w:val="00AF6A36"/>
    <w:rsid w:val="00BA0E70"/>
    <w:rsid w:val="00BC1CAE"/>
    <w:rsid w:val="00BD503E"/>
    <w:rsid w:val="00BD6512"/>
    <w:rsid w:val="00C22766"/>
    <w:rsid w:val="00C638DE"/>
    <w:rsid w:val="00CA345B"/>
    <w:rsid w:val="00CB00BF"/>
    <w:rsid w:val="00D01513"/>
    <w:rsid w:val="00D23BB4"/>
    <w:rsid w:val="00D25C0C"/>
    <w:rsid w:val="00DB6609"/>
    <w:rsid w:val="00DB7255"/>
    <w:rsid w:val="00DC2805"/>
    <w:rsid w:val="00DC33A9"/>
    <w:rsid w:val="00DF5F6D"/>
    <w:rsid w:val="00E0436F"/>
    <w:rsid w:val="00E27543"/>
    <w:rsid w:val="00E35453"/>
    <w:rsid w:val="00E3633A"/>
    <w:rsid w:val="00E6501A"/>
    <w:rsid w:val="00E67093"/>
    <w:rsid w:val="00EE7C0C"/>
    <w:rsid w:val="00F0653F"/>
    <w:rsid w:val="00F13662"/>
    <w:rsid w:val="00F26CCA"/>
    <w:rsid w:val="00F37A68"/>
    <w:rsid w:val="00F42D2D"/>
    <w:rsid w:val="00F62D91"/>
    <w:rsid w:val="00F96936"/>
    <w:rsid w:val="00FA1C08"/>
    <w:rsid w:val="00FC4235"/>
    <w:rsid w:val="00FD18B5"/>
    <w:rsid w:val="00FD4272"/>
    <w:rsid w:val="00FE001C"/>
    <w:rsid w:val="00FF45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A6E7BC"/>
  <w14:defaultImageDpi w14:val="300"/>
  <w15:docId w15:val="{A695F193-E661-4FDD-A215-591C6382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1F6488"/>
    <w:pPr>
      <w:tabs>
        <w:tab w:val="center" w:pos="4536"/>
        <w:tab w:val="right" w:pos="9072"/>
      </w:tabs>
    </w:pPr>
  </w:style>
  <w:style w:type="character" w:customStyle="1" w:styleId="VoettekstChar">
    <w:name w:val="Voettekst Char"/>
    <w:basedOn w:val="Standaardalinea-lettertype"/>
    <w:link w:val="Voettekst"/>
    <w:uiPriority w:val="99"/>
    <w:rsid w:val="001F6488"/>
    <w:rPr>
      <w:lang w:val="nl-NL"/>
    </w:rPr>
  </w:style>
  <w:style w:type="character" w:styleId="Paginanummer">
    <w:name w:val="page number"/>
    <w:basedOn w:val="Standaardalinea-lettertype"/>
    <w:uiPriority w:val="99"/>
    <w:semiHidden/>
    <w:unhideWhenUsed/>
    <w:rsid w:val="001F6488"/>
  </w:style>
  <w:style w:type="paragraph" w:styleId="Lijstalinea">
    <w:name w:val="List Paragraph"/>
    <w:basedOn w:val="Standaard"/>
    <w:uiPriority w:val="34"/>
    <w:qFormat/>
    <w:rsid w:val="00F37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1415</Words>
  <Characters>7783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Post</dc:creator>
  <cp:keywords/>
  <dc:description/>
  <cp:lastModifiedBy>Oude Pottenbakkerij</cp:lastModifiedBy>
  <cp:revision>3</cp:revision>
  <cp:lastPrinted>2024-02-20T14:46:00Z</cp:lastPrinted>
  <dcterms:created xsi:type="dcterms:W3CDTF">2025-03-20T09:30:00Z</dcterms:created>
  <dcterms:modified xsi:type="dcterms:W3CDTF">2025-04-24T08:40:00Z</dcterms:modified>
</cp:coreProperties>
</file>